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F8" w:rsidRPr="005436F8" w:rsidRDefault="005436F8" w:rsidP="005436F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</w:pPr>
      <w:r w:rsidRPr="005436F8"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  <w:t>ПРЕДПРИНИМАТЕЛЬСКАЯ ДЕЯТЕЛЬНОСТЬ – ШАНС ДЛЯ БЕЗРАБОТНЫХ</w:t>
      </w:r>
    </w:p>
    <w:p w:rsidR="005436F8" w:rsidRPr="005436F8" w:rsidRDefault="005436F8" w:rsidP="005436F8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hyperlink r:id="rId4" w:history="1">
        <w:r w:rsidRPr="005436F8">
          <w:rPr>
            <w:rFonts w:ascii="Arial" w:eastAsia="Times New Roman" w:hAnsi="Arial" w:cs="Arial"/>
            <w:color w:val="1A6B9F"/>
            <w:sz w:val="2"/>
            <w:szCs w:val="2"/>
            <w:u w:val="single"/>
            <w:lang w:val="ru-RU"/>
          </w:rPr>
          <w:t>Версия для печати</w:t>
        </w:r>
      </w:hyperlink>
    </w:p>
    <w:p w:rsidR="005436F8" w:rsidRPr="005436F8" w:rsidRDefault="005436F8" w:rsidP="005436F8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Управление по труду, занятости и социальной защите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Ганцевичского</w:t>
      </w:r>
      <w:bookmarkStart w:id="0" w:name="_GoBack"/>
      <w:bookmarkEnd w:id="0"/>
      <w:proofErr w:type="spellEnd"/>
      <w:r w:rsidRPr="005436F8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райисполкома оказывает следующие виды содействия безработным в организации предпринимательской или ремесленной деятельности: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- консультирование о порядке организации собственного дела;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- направление на обучение основам предпринимательской деятельности;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- оказание финансовой поддержки в виде субсидии.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Субсидия может быть предоставлена лицам: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- достигшим 18-летнего возраста;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- зарегистрированным в управлении в качестве безработных и планирующим организовать предпринимательскую либо ремесленную деятельность;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- испытывающим трудности с трудоустройством на имеющиеся вакансии;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- выполняющим в полном объеме обязанности безработного в соответствии с Законом "О занятости населения Республики Беларусь".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Субсидия – единовременное безвозвратное государственное денежное пособие, равное 15-кратной величине бюджета прожиточного минимума. При организации предпринимательской деятельности, связанной с внедрением </w:t>
      </w:r>
      <w:proofErr w:type="gramStart"/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результатов научно-технических исследований и разработок ее размер</w:t>
      </w:r>
      <w:proofErr w:type="gramEnd"/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составляет 20-кратную величину бюджета прожиточного минимума.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Средства, предоставленные безработному в виде субсидии, могут быть использованы им для приобретения оборудования, инструментов, машин и механизмов, сырья, материалов, на оплату услуг, а также на иные цели, связанные с организацией предпринимательской, ремесленной деятельности.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Для решения вопроса о предоставлении субсидии для организации</w:t>
      </w: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5436F8">
        <w:rPr>
          <w:rFonts w:ascii="Arial" w:eastAsia="Times New Roman" w:hAnsi="Arial" w:cs="Arial"/>
          <w:color w:val="424242"/>
          <w:sz w:val="28"/>
          <w:szCs w:val="28"/>
          <w:u w:val="single"/>
          <w:bdr w:val="none" w:sz="0" w:space="0" w:color="auto" w:frame="1"/>
          <w:lang w:val="ru-RU"/>
        </w:rPr>
        <w:t>предпринимательской либо ремесленной деятельности безработный подает в управление: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- заявление о предоставлении субсидии;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- технико-экономическое, в том числе финансовое, обоснование (бизнес-план) избранного вида предпринимательской или ремесленной деятельности.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Управление рассматривает поступившие документы и принимает решение о предоставлении безработному субсидии.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С безработным, получившим положительное решение о предоставлении субсидии, управление заключает соответствующий договор.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Субсидия для организации предпринимательской, ремесленной деятельности перечисляется на текущий (расчетный) банковский счет безработного.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Безработный, получивший финансовую поддержку, обязан в течение 3-х месяцев с момента регистрации в качестве индивидуального предпринимателя (частного унитарного предприятия) либо лица, осуществляющего ремесленную деятельность, представить документы, подтверждающие целевое использование выделенной субсидии. В случае непредставления таких документов в указанный срок или </w:t>
      </w: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нецелевого использования финансовой помощи гражданин возвращает сумму субсидии и уплачивает штраф, установленный договором.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Безработный, получивший субсидию, обязан осуществлять предпринимательскую, ремесленную деятельность. В случае неосуществления им предпринимательской деятельности более</w:t>
      </w: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br/>
        <w:t>6 месяцев в течение 12-месячного периода со дня государственной регистрации в качестве индивидуального предпринимателя (частного унитарного предприятия), гражданин обязан возвратить полученную сумму субсидии.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Безработным в случае, если с момента прекращения ими предпринимательской деятельности, ремесленной деятельности прошло менее 12 месяцев, а также в случае, если они ранее получили субсидию, такая финансовая поддержка </w:t>
      </w:r>
      <w:proofErr w:type="gramStart"/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не</w:t>
      </w:r>
      <w:proofErr w:type="gramEnd"/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оказывается.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Оказание финансовой поддержки безработным гражданам для организации предпринимательской, ремесленной деятельности из средств бюджета государственного внебюджетного фонда социальной защиты населения Республики Беларусь регламентируется Положением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агроэкотуризма</w:t>
      </w:r>
      <w:proofErr w:type="spellEnd"/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, ремесленной деятельности, утвержденным постановлением Совета Министров Республики Беларусь от 07.03.2008 № 342.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5436F8" w:rsidRPr="005436F8" w:rsidRDefault="005436F8" w:rsidP="005436F8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Предпринимательство, ремесленная деятельность – всё это виды экономической активности граждан, которые основаны на их самостоятельной инициативе, ответственности, инновационной идее и направлены на получение гражданами доходов за счет осуществления самостоятельной деятельности (</w:t>
      </w:r>
      <w:proofErr w:type="spellStart"/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самозанятости</w:t>
      </w:r>
      <w:proofErr w:type="spellEnd"/>
      <w:r w:rsidRPr="005436F8">
        <w:rPr>
          <w:rFonts w:ascii="Arial" w:eastAsia="Times New Roman" w:hAnsi="Arial" w:cs="Arial"/>
          <w:color w:val="424242"/>
          <w:sz w:val="28"/>
          <w:szCs w:val="28"/>
          <w:lang w:val="ru-RU"/>
        </w:rPr>
        <w:t>).</w:t>
      </w:r>
    </w:p>
    <w:p w:rsidR="005436F8" w:rsidRPr="005436F8" w:rsidRDefault="005436F8" w:rsidP="00543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5436F8">
        <w:rPr>
          <w:rFonts w:ascii="Arial" w:eastAsia="Times New Roman" w:hAnsi="Arial" w:cs="Arial"/>
          <w:color w:val="424242"/>
          <w:sz w:val="26"/>
          <w:szCs w:val="26"/>
        </w:rPr>
        <w:t> </w:t>
      </w:r>
    </w:p>
    <w:sectPr w:rsidR="005436F8" w:rsidRPr="005436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8"/>
    <w:rsid w:val="00485B39"/>
    <w:rsid w:val="0054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99AC"/>
  <w15:chartTrackingRefBased/>
  <w15:docId w15:val="{70D0BABF-B3CC-49AE-BCF2-A35722C4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est.brest-region.gov.by/printv/ru/zanyatost-naseleniya-ru/view/predprinimatelskaja-dejatelnost-shans-dlja-bezrabotnyx-2000003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Даленчук</dc:creator>
  <cp:keywords/>
  <dc:description/>
  <cp:lastModifiedBy>Татьяна Даленчук</cp:lastModifiedBy>
  <cp:revision>1</cp:revision>
  <dcterms:created xsi:type="dcterms:W3CDTF">2022-12-21T07:51:00Z</dcterms:created>
  <dcterms:modified xsi:type="dcterms:W3CDTF">2022-12-21T07:51:00Z</dcterms:modified>
</cp:coreProperties>
</file>