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53B" w:rsidRPr="00DF553B" w:rsidRDefault="00DF553B" w:rsidP="00DF553B">
      <w:pPr>
        <w:shd w:val="clear" w:color="auto" w:fill="FFFFFF"/>
        <w:spacing w:before="300" w:after="150" w:line="240" w:lineRule="auto"/>
        <w:jc w:val="center"/>
        <w:outlineLvl w:val="2"/>
        <w:rPr>
          <w:rFonts w:ascii="Times New Roman" w:eastAsia="Times New Roman" w:hAnsi="Times New Roman" w:cs="Times New Roman"/>
          <w:b/>
          <w:bCs/>
          <w:color w:val="383838"/>
          <w:sz w:val="30"/>
          <w:szCs w:val="30"/>
          <w:lang w:eastAsia="ru-RU"/>
        </w:rPr>
      </w:pPr>
      <w:r w:rsidRPr="00DF553B">
        <w:rPr>
          <w:rFonts w:ascii="Times New Roman" w:eastAsia="Times New Roman" w:hAnsi="Times New Roman" w:cs="Times New Roman"/>
          <w:b/>
          <w:bCs/>
          <w:color w:val="000080"/>
          <w:sz w:val="30"/>
          <w:szCs w:val="30"/>
          <w:lang w:eastAsia="ru-RU"/>
        </w:rPr>
        <w:t>ПРОЕКТЫ СЕКТОРА КУЛЬТУРЫ ГАНЦЕВИЧСКОГО РАЙИСПОЛКОМА</w:t>
      </w:r>
    </w:p>
    <w:p w:rsidR="00DF553B" w:rsidRPr="00DF553B" w:rsidRDefault="00DF553B" w:rsidP="00DF553B">
      <w:pPr>
        <w:shd w:val="clear" w:color="auto" w:fill="FFFFFF"/>
        <w:spacing w:before="300" w:after="150" w:line="240" w:lineRule="auto"/>
        <w:jc w:val="center"/>
        <w:outlineLvl w:val="2"/>
        <w:rPr>
          <w:rFonts w:ascii="Times New Roman" w:eastAsia="Times New Roman" w:hAnsi="Times New Roman" w:cs="Times New Roman"/>
          <w:b/>
          <w:bCs/>
          <w:color w:val="383838"/>
          <w:sz w:val="30"/>
          <w:szCs w:val="30"/>
          <w:lang w:eastAsia="ru-RU"/>
        </w:rPr>
      </w:pPr>
      <w:r w:rsidRPr="00DF553B">
        <w:rPr>
          <w:rFonts w:ascii="Times New Roman" w:eastAsia="Times New Roman" w:hAnsi="Times New Roman" w:cs="Times New Roman"/>
          <w:b/>
          <w:bCs/>
          <w:color w:val="000080"/>
          <w:sz w:val="30"/>
          <w:szCs w:val="30"/>
          <w:lang w:eastAsia="ru-RU"/>
        </w:rPr>
        <w:t>ГУК «ГАНЦЕВИЧСКИЙ РАЙОННЫЙ ДОМ РЕМЁСЕЛ»</w:t>
      </w:r>
    </w:p>
    <w:p w:rsidR="00DF553B" w:rsidRP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noProof/>
          <w:color w:val="333333"/>
          <w:sz w:val="30"/>
          <w:szCs w:val="30"/>
          <w:lang w:eastAsia="ru-RU"/>
        </w:rPr>
        <w:drawing>
          <wp:inline distT="0" distB="0" distL="0" distR="0">
            <wp:extent cx="6200775" cy="1857375"/>
            <wp:effectExtent l="19050" t="0" r="9525" b="0"/>
            <wp:docPr id="1" name="Рисунок 1" descr="http://gnckult.by/wp-content/uploads/2019/06/F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gnckult.by/wp-content/uploads/2019/06/FOTO.jpg"/>
                    <pic:cNvPicPr>
                      <a:picLocks noChangeAspect="1" noChangeArrowheads="1"/>
                    </pic:cNvPicPr>
                  </pic:nvPicPr>
                  <pic:blipFill>
                    <a:blip r:embed="rId5" cstate="print"/>
                    <a:srcRect/>
                    <a:stretch>
                      <a:fillRect/>
                    </a:stretch>
                  </pic:blipFill>
                  <pic:spPr bwMode="auto">
                    <a:xfrm>
                      <a:off x="0" y="0"/>
                      <a:ext cx="6200775" cy="1857375"/>
                    </a:xfrm>
                    <a:prstGeom prst="rect">
                      <a:avLst/>
                    </a:prstGeom>
                    <a:noFill/>
                    <a:ln w="9525">
                      <a:noFill/>
                      <a:miter lim="800000"/>
                      <a:headEnd/>
                      <a:tailEnd/>
                    </a:ln>
                  </pic:spPr>
                </pic:pic>
              </a:graphicData>
            </a:graphic>
          </wp:inline>
        </w:drawing>
      </w:r>
    </w:p>
    <w:p w:rsidR="00DF553B" w:rsidRPr="00DF553B" w:rsidRDefault="00DF553B" w:rsidP="00DF553B">
      <w:pPr>
        <w:shd w:val="clear" w:color="auto" w:fill="FFFFFF"/>
        <w:spacing w:after="150" w:line="240" w:lineRule="auto"/>
        <w:jc w:val="center"/>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 </w:t>
      </w:r>
    </w:p>
    <w:p w:rsidR="00DF553B" w:rsidRPr="00DF553B" w:rsidRDefault="00DF553B" w:rsidP="00DF553B">
      <w:pPr>
        <w:shd w:val="clear" w:color="auto" w:fill="FFFFFF"/>
        <w:spacing w:before="300" w:after="150" w:line="240" w:lineRule="auto"/>
        <w:jc w:val="center"/>
        <w:outlineLvl w:val="2"/>
        <w:rPr>
          <w:rFonts w:ascii="Times New Roman" w:eastAsia="Times New Roman" w:hAnsi="Times New Roman" w:cs="Times New Roman"/>
          <w:b/>
          <w:bCs/>
          <w:color w:val="383838"/>
          <w:sz w:val="30"/>
          <w:szCs w:val="30"/>
          <w:lang w:eastAsia="ru-RU"/>
        </w:rPr>
      </w:pPr>
      <w:r w:rsidRPr="00DF553B">
        <w:rPr>
          <w:rFonts w:ascii="Times New Roman" w:eastAsia="Times New Roman" w:hAnsi="Times New Roman" w:cs="Times New Roman"/>
          <w:b/>
          <w:bCs/>
          <w:color w:val="000080"/>
          <w:sz w:val="30"/>
          <w:szCs w:val="30"/>
          <w:lang w:eastAsia="ru-RU"/>
        </w:rPr>
        <w:t>ГУМАНИТАРНЫЙ ПРОЕКТ «СОЗДАНИЕ ИНТЕРАКТИВНОГО МУЗЕЯ ТРАДИЦИОННОГО РУЧНОГО ТКАЧЕСТВА</w:t>
      </w:r>
    </w:p>
    <w:p w:rsidR="00DF553B" w:rsidRPr="00DF553B" w:rsidRDefault="00DF553B" w:rsidP="00DF553B">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Наименование проекта: «Создание Интерактивного музея традиционного ручного ткачества».</w:t>
      </w:r>
    </w:p>
    <w:p w:rsidR="00DF553B" w:rsidRPr="00DF553B" w:rsidRDefault="00DF553B" w:rsidP="00DF553B">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Срок реализации проекта: </w:t>
      </w:r>
      <w:r w:rsidR="00DD083F">
        <w:rPr>
          <w:rFonts w:ascii="Times New Roman" w:eastAsia="Times New Roman" w:hAnsi="Times New Roman" w:cs="Times New Roman"/>
          <w:color w:val="333333"/>
          <w:sz w:val="30"/>
          <w:szCs w:val="30"/>
          <w:lang w:eastAsia="ru-RU"/>
        </w:rPr>
        <w:t>3 года</w:t>
      </w:r>
      <w:r w:rsidRPr="00DF553B">
        <w:rPr>
          <w:rFonts w:ascii="Times New Roman" w:eastAsia="Times New Roman" w:hAnsi="Times New Roman" w:cs="Times New Roman"/>
          <w:color w:val="333333"/>
          <w:sz w:val="30"/>
          <w:szCs w:val="30"/>
          <w:lang w:eastAsia="ru-RU"/>
        </w:rPr>
        <w:t>.</w:t>
      </w:r>
    </w:p>
    <w:p w:rsidR="00DF553B" w:rsidRPr="00DF553B" w:rsidRDefault="00DF553B" w:rsidP="00DF553B">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Организация – заявитель предлагающая проект: Государственное учреждение культуры «Ганцевичский районный дом ремёсел»</w:t>
      </w:r>
    </w:p>
    <w:p w:rsidR="00DF553B" w:rsidRPr="00DF553B" w:rsidRDefault="00DF553B" w:rsidP="00DF553B">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Цели проекта: способствовать этнокультурному, духовно-нравственному, патриотическому становлению подрастающего поколения, по средствам современного интерактивного оборудования, которое позволит усилить образовательно-воспитательный, культурно-просветительский, поисково-исследовательский потенциал Дома ремёсел, поднимет его престиж.</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5. Задачи, планируемые к выполнению в рамках реализации проекта:</w:t>
      </w:r>
    </w:p>
    <w:p w:rsidR="00DF553B" w:rsidRPr="00DF553B" w:rsidRDefault="00DF553B" w:rsidP="00DF553B">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создание постоянной интерактивной экспозиции, отвечающей требованиям современного посетителя и рассчитанной на непосредственное участие посетителя во взаимодействие с ней</w:t>
      </w:r>
    </w:p>
    <w:p w:rsidR="00DF553B" w:rsidRPr="00DF553B" w:rsidRDefault="00DF553B" w:rsidP="00DF553B">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функциональное зонирование и оборудование музея;</w:t>
      </w:r>
    </w:p>
    <w:p w:rsidR="00DF553B" w:rsidRPr="00DF553B" w:rsidRDefault="00DF553B" w:rsidP="00DF553B">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оснащение музея современным интерактивным оборудованием.</w:t>
      </w:r>
    </w:p>
    <w:p w:rsidR="00DF553B" w:rsidRPr="00DF553B" w:rsidRDefault="009B1ED7" w:rsidP="00DF553B">
      <w:pPr>
        <w:shd w:val="clear" w:color="auto" w:fill="FFFFFF"/>
        <w:spacing w:after="150" w:line="240" w:lineRule="auto"/>
        <w:jc w:val="both"/>
        <w:rPr>
          <w:rFonts w:ascii="Times New Roman" w:eastAsia="Times New Roman" w:hAnsi="Times New Roman" w:cs="Times New Roman"/>
          <w:color w:val="333333"/>
          <w:sz w:val="30"/>
          <w:szCs w:val="30"/>
          <w:lang w:eastAsia="ru-RU"/>
        </w:rPr>
      </w:pPr>
      <w:r>
        <w:rPr>
          <w:rFonts w:ascii="Times New Roman" w:eastAsia="Times New Roman" w:hAnsi="Times New Roman" w:cs="Times New Roman"/>
          <w:color w:val="333333"/>
          <w:sz w:val="30"/>
          <w:szCs w:val="30"/>
          <w:lang w:eastAsia="ru-RU"/>
        </w:rPr>
        <w:t>6. Целевая группа: разновозрастная </w:t>
      </w:r>
      <w:r w:rsidR="00DF553B" w:rsidRPr="00DF553B">
        <w:rPr>
          <w:rFonts w:ascii="Times New Roman" w:eastAsia="Times New Roman" w:hAnsi="Times New Roman" w:cs="Times New Roman"/>
          <w:color w:val="333333"/>
          <w:sz w:val="30"/>
          <w:szCs w:val="30"/>
          <w:lang w:eastAsia="ru-RU"/>
        </w:rPr>
        <w:t>аудитория.</w:t>
      </w:r>
      <w:r w:rsidR="00DF553B" w:rsidRPr="00DF553B">
        <w:rPr>
          <w:rFonts w:ascii="Times New Roman" w:eastAsia="Times New Roman" w:hAnsi="Times New Roman" w:cs="Times New Roman"/>
          <w:color w:val="333333"/>
          <w:sz w:val="30"/>
          <w:szCs w:val="30"/>
          <w:lang w:eastAsia="ru-RU"/>
        </w:rPr>
        <w:br/>
        <w:t>7. Краткое описание мероприятий  в рамках проекта:</w:t>
      </w:r>
    </w:p>
    <w:p w:rsidR="00DF553B" w:rsidRPr="00DF553B" w:rsidRDefault="00DF553B" w:rsidP="00DF553B">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lastRenderedPageBreak/>
        <w:t>создание интерактивного музея ткачества, который станет не только средством сохранения, презентации и трансляции исторического и культурного наследия региона, но и точкой на туристической карте района;</w:t>
      </w:r>
    </w:p>
    <w:p w:rsidR="00DF553B" w:rsidRPr="00DF553B" w:rsidRDefault="00DF553B" w:rsidP="00DF553B">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оснащение интерактивного музея необходимым специализированным оборудованием для демонстрации экспозиции: витринами, стеллажами, галерейно-выставочной системой, грамотной системой освещения и подсветки;</w:t>
      </w:r>
    </w:p>
    <w:p w:rsidR="00DF553B" w:rsidRPr="00DF553B" w:rsidRDefault="00DF553B" w:rsidP="00DF553B">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 xml:space="preserve">оснащение выставочных залов необходимыми интерактивными экранами, </w:t>
      </w:r>
      <w:proofErr w:type="spellStart"/>
      <w:r w:rsidRPr="00DF553B">
        <w:rPr>
          <w:rFonts w:ascii="Times New Roman" w:eastAsia="Times New Roman" w:hAnsi="Times New Roman" w:cs="Times New Roman"/>
          <w:color w:val="333333"/>
          <w:sz w:val="30"/>
          <w:szCs w:val="30"/>
          <w:lang w:eastAsia="ru-RU"/>
        </w:rPr>
        <w:t>мультитач-столами</w:t>
      </w:r>
      <w:proofErr w:type="spellEnd"/>
      <w:r w:rsidRPr="00DF553B">
        <w:rPr>
          <w:rFonts w:ascii="Times New Roman" w:eastAsia="Times New Roman" w:hAnsi="Times New Roman" w:cs="Times New Roman"/>
          <w:color w:val="333333"/>
          <w:sz w:val="30"/>
          <w:szCs w:val="30"/>
          <w:lang w:eastAsia="ru-RU"/>
        </w:rPr>
        <w:t xml:space="preserve"> с заданиями, передвижными терминалами, лабиринтами, интерактивным этикетажем (изготовлением этикеток), включающим вопросы, задания, загадки, карты и маршруты следования,  </w:t>
      </w:r>
      <w:proofErr w:type="spellStart"/>
      <w:r w:rsidRPr="00DF553B">
        <w:rPr>
          <w:rFonts w:ascii="Times New Roman" w:eastAsia="Times New Roman" w:hAnsi="Times New Roman" w:cs="Times New Roman"/>
          <w:color w:val="333333"/>
          <w:sz w:val="30"/>
          <w:szCs w:val="30"/>
          <w:lang w:eastAsia="ru-RU"/>
        </w:rPr>
        <w:t>аудиогидами</w:t>
      </w:r>
      <w:proofErr w:type="spellEnd"/>
      <w:r w:rsidRPr="00DF553B">
        <w:rPr>
          <w:rFonts w:ascii="Times New Roman" w:eastAsia="Times New Roman" w:hAnsi="Times New Roman" w:cs="Times New Roman"/>
          <w:color w:val="333333"/>
          <w:sz w:val="30"/>
          <w:szCs w:val="30"/>
          <w:lang w:eastAsia="ru-RU"/>
        </w:rPr>
        <w:t xml:space="preserve"> для создания интерактивных </w:t>
      </w:r>
      <w:proofErr w:type="spellStart"/>
      <w:r w:rsidRPr="00DF553B">
        <w:rPr>
          <w:rFonts w:ascii="Times New Roman" w:eastAsia="Times New Roman" w:hAnsi="Times New Roman" w:cs="Times New Roman"/>
          <w:color w:val="333333"/>
          <w:sz w:val="30"/>
          <w:szCs w:val="30"/>
          <w:lang w:eastAsia="ru-RU"/>
        </w:rPr>
        <w:t>мультимедийных</w:t>
      </w:r>
      <w:proofErr w:type="spellEnd"/>
      <w:r w:rsidRPr="00DF553B">
        <w:rPr>
          <w:rFonts w:ascii="Times New Roman" w:eastAsia="Times New Roman" w:hAnsi="Times New Roman" w:cs="Times New Roman"/>
          <w:color w:val="333333"/>
          <w:sz w:val="30"/>
          <w:szCs w:val="30"/>
          <w:lang w:eastAsia="ru-RU"/>
        </w:rPr>
        <w:t xml:space="preserve"> инсталляций с общим художественным замыслом экспозиции.</w:t>
      </w:r>
    </w:p>
    <w:p w:rsidR="00DF553B" w:rsidRP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8. Общий объём финансирования (в долларах США) – $</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4785"/>
        <w:gridCol w:w="4785"/>
      </w:tblGrid>
      <w:tr w:rsidR="00DF553B" w:rsidRPr="00DF553B" w:rsidTr="00DF553B">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Источник финансирования</w:t>
            </w:r>
          </w:p>
        </w:tc>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Объём  финансирования</w:t>
            </w:r>
          </w:p>
          <w:p w:rsidR="00DF553B" w:rsidRPr="00DF553B" w:rsidRDefault="00DF553B" w:rsidP="00DF553B">
            <w:pPr>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(в долларах США)</w:t>
            </w:r>
          </w:p>
        </w:tc>
      </w:tr>
      <w:tr w:rsidR="00DF553B" w:rsidRPr="00DF553B" w:rsidTr="00DF553B">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Средства донора</w:t>
            </w:r>
          </w:p>
        </w:tc>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25000$</w:t>
            </w:r>
          </w:p>
        </w:tc>
      </w:tr>
      <w:tr w:rsidR="00DF553B" w:rsidRPr="00DF553B" w:rsidTr="00DF553B">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proofErr w:type="spellStart"/>
            <w:r w:rsidRPr="00DF553B">
              <w:rPr>
                <w:rFonts w:ascii="Times New Roman" w:eastAsia="Times New Roman" w:hAnsi="Times New Roman" w:cs="Times New Roman"/>
                <w:color w:val="333333"/>
                <w:sz w:val="30"/>
                <w:szCs w:val="30"/>
                <w:lang w:eastAsia="ru-RU"/>
              </w:rPr>
              <w:t>Софинансирование</w:t>
            </w:r>
            <w:proofErr w:type="spellEnd"/>
          </w:p>
        </w:tc>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2500$</w:t>
            </w:r>
          </w:p>
        </w:tc>
      </w:tr>
      <w:tr w:rsidR="00DF553B" w:rsidRPr="00DF553B" w:rsidTr="00DF553B">
        <w:tc>
          <w:tcPr>
            <w:tcW w:w="9570" w:type="dxa"/>
            <w:gridSpan w:val="2"/>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9. Место реализации проекта: Республика Беларусь, Брестская область, Ганцевичский район, г</w:t>
            </w:r>
            <w:proofErr w:type="gramStart"/>
            <w:r w:rsidRPr="00DF553B">
              <w:rPr>
                <w:rFonts w:ascii="Times New Roman" w:eastAsia="Times New Roman" w:hAnsi="Times New Roman" w:cs="Times New Roman"/>
                <w:color w:val="333333"/>
                <w:sz w:val="30"/>
                <w:szCs w:val="30"/>
                <w:lang w:eastAsia="ru-RU"/>
              </w:rPr>
              <w:t>.Г</w:t>
            </w:r>
            <w:proofErr w:type="gramEnd"/>
            <w:r w:rsidRPr="00DF553B">
              <w:rPr>
                <w:rFonts w:ascii="Times New Roman" w:eastAsia="Times New Roman" w:hAnsi="Times New Roman" w:cs="Times New Roman"/>
                <w:color w:val="333333"/>
                <w:sz w:val="30"/>
                <w:szCs w:val="30"/>
                <w:lang w:eastAsia="ru-RU"/>
              </w:rPr>
              <w:t>анцевичи,</w:t>
            </w:r>
            <w:r w:rsidR="00DD083F">
              <w:rPr>
                <w:rFonts w:ascii="Times New Roman" w:eastAsia="Times New Roman" w:hAnsi="Times New Roman" w:cs="Times New Roman"/>
                <w:color w:val="333333"/>
                <w:sz w:val="30"/>
                <w:szCs w:val="30"/>
                <w:lang w:eastAsia="ru-RU"/>
              </w:rPr>
              <w:t xml:space="preserve"> </w:t>
            </w:r>
            <w:r w:rsidRPr="00DF553B">
              <w:rPr>
                <w:rFonts w:ascii="Times New Roman" w:eastAsia="Times New Roman" w:hAnsi="Times New Roman" w:cs="Times New Roman"/>
                <w:color w:val="333333"/>
                <w:sz w:val="30"/>
                <w:szCs w:val="30"/>
                <w:lang w:eastAsia="ru-RU"/>
              </w:rPr>
              <w:t>ул. Суворова, д.</w:t>
            </w:r>
            <w:r w:rsidR="00DD083F">
              <w:rPr>
                <w:rFonts w:ascii="Times New Roman" w:eastAsia="Times New Roman" w:hAnsi="Times New Roman" w:cs="Times New Roman"/>
                <w:color w:val="333333"/>
                <w:sz w:val="30"/>
                <w:szCs w:val="30"/>
                <w:lang w:eastAsia="ru-RU"/>
              </w:rPr>
              <w:t xml:space="preserve"> </w:t>
            </w:r>
            <w:r w:rsidRPr="00DF553B">
              <w:rPr>
                <w:rFonts w:ascii="Times New Roman" w:eastAsia="Times New Roman" w:hAnsi="Times New Roman" w:cs="Times New Roman"/>
                <w:color w:val="333333"/>
                <w:sz w:val="30"/>
                <w:szCs w:val="30"/>
                <w:lang w:eastAsia="ru-RU"/>
              </w:rPr>
              <w:t>2</w:t>
            </w:r>
            <w:r w:rsidRPr="00DF553B">
              <w:rPr>
                <w:rFonts w:ascii="Times New Roman" w:eastAsia="Times New Roman" w:hAnsi="Times New Roman" w:cs="Times New Roman"/>
                <w:color w:val="333333"/>
                <w:sz w:val="30"/>
                <w:szCs w:val="30"/>
                <w:lang w:eastAsia="ru-RU"/>
              </w:rPr>
              <w:br/>
              <w:t xml:space="preserve">10.Контактное лицо: </w:t>
            </w:r>
            <w:proofErr w:type="spellStart"/>
            <w:r w:rsidRPr="00DF553B">
              <w:rPr>
                <w:rFonts w:ascii="Times New Roman" w:eastAsia="Times New Roman" w:hAnsi="Times New Roman" w:cs="Times New Roman"/>
                <w:color w:val="333333"/>
                <w:sz w:val="30"/>
                <w:szCs w:val="30"/>
                <w:lang w:eastAsia="ru-RU"/>
              </w:rPr>
              <w:t>Хорошева</w:t>
            </w:r>
            <w:proofErr w:type="spellEnd"/>
            <w:r w:rsidRPr="00DF553B">
              <w:rPr>
                <w:rFonts w:ascii="Times New Roman" w:eastAsia="Times New Roman" w:hAnsi="Times New Roman" w:cs="Times New Roman"/>
                <w:color w:val="333333"/>
                <w:sz w:val="30"/>
                <w:szCs w:val="30"/>
                <w:lang w:eastAsia="ru-RU"/>
              </w:rPr>
              <w:t xml:space="preserve"> Светлана Геннадьевна</w:t>
            </w:r>
          </w:p>
        </w:tc>
      </w:tr>
      <w:tr w:rsidR="00DF553B" w:rsidRPr="00DF553B" w:rsidTr="00DF553B">
        <w:tc>
          <w:tcPr>
            <w:tcW w:w="9570" w:type="dxa"/>
            <w:gridSpan w:val="2"/>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Тел. 80164667748</w:t>
            </w:r>
          </w:p>
          <w:p w:rsidR="00DF553B" w:rsidRPr="00DF553B" w:rsidRDefault="00DF553B" w:rsidP="00DF553B">
            <w:pPr>
              <w:spacing w:after="150" w:line="240" w:lineRule="auto"/>
              <w:rPr>
                <w:rFonts w:ascii="Times New Roman" w:eastAsia="Times New Roman" w:hAnsi="Times New Roman" w:cs="Times New Roman"/>
                <w:color w:val="333333"/>
                <w:sz w:val="30"/>
                <w:szCs w:val="30"/>
                <w:lang w:eastAsia="ru-RU"/>
              </w:rPr>
            </w:pPr>
            <w:proofErr w:type="spellStart"/>
            <w:r w:rsidRPr="00DF553B">
              <w:rPr>
                <w:rFonts w:ascii="Times New Roman" w:eastAsia="Times New Roman" w:hAnsi="Times New Roman" w:cs="Times New Roman"/>
                <w:color w:val="333333"/>
                <w:sz w:val="30"/>
                <w:szCs w:val="30"/>
                <w:lang w:eastAsia="ru-RU"/>
              </w:rPr>
              <w:t>Велком</w:t>
            </w:r>
            <w:proofErr w:type="spellEnd"/>
            <w:r w:rsidRPr="00DF553B">
              <w:rPr>
                <w:rFonts w:ascii="Times New Roman" w:eastAsia="Times New Roman" w:hAnsi="Times New Roman" w:cs="Times New Roman"/>
                <w:color w:val="333333"/>
                <w:sz w:val="30"/>
                <w:szCs w:val="30"/>
                <w:lang w:eastAsia="ru-RU"/>
              </w:rPr>
              <w:t xml:space="preserve"> +375447090052</w:t>
            </w:r>
          </w:p>
        </w:tc>
      </w:tr>
    </w:tbl>
    <w:p w:rsid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 </w:t>
      </w:r>
    </w:p>
    <w:p w:rsid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p>
    <w:p w:rsid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p>
    <w:p w:rsidR="00DF553B" w:rsidRP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p>
    <w:p w:rsidR="00DF553B" w:rsidRP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noProof/>
          <w:color w:val="333333"/>
          <w:sz w:val="30"/>
          <w:szCs w:val="30"/>
          <w:lang w:eastAsia="ru-RU"/>
        </w:rPr>
        <w:lastRenderedPageBreak/>
        <w:drawing>
          <wp:inline distT="0" distB="0" distL="0" distR="0">
            <wp:extent cx="6200775" cy="1857375"/>
            <wp:effectExtent l="19050" t="0" r="9525" b="0"/>
            <wp:docPr id="2" name="Рисунок 2" descr="http://gnckult.by/wp-content/uploads/2019/06/F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gnckult.by/wp-content/uploads/2019/06/FOTO.jpg"/>
                    <pic:cNvPicPr>
                      <a:picLocks noChangeAspect="1" noChangeArrowheads="1"/>
                    </pic:cNvPicPr>
                  </pic:nvPicPr>
                  <pic:blipFill>
                    <a:blip r:embed="rId5" cstate="print"/>
                    <a:srcRect/>
                    <a:stretch>
                      <a:fillRect/>
                    </a:stretch>
                  </pic:blipFill>
                  <pic:spPr bwMode="auto">
                    <a:xfrm>
                      <a:off x="0" y="0"/>
                      <a:ext cx="6200775" cy="1857375"/>
                    </a:xfrm>
                    <a:prstGeom prst="rect">
                      <a:avLst/>
                    </a:prstGeom>
                    <a:noFill/>
                    <a:ln w="9525">
                      <a:noFill/>
                      <a:miter lim="800000"/>
                      <a:headEnd/>
                      <a:tailEnd/>
                    </a:ln>
                  </pic:spPr>
                </pic:pic>
              </a:graphicData>
            </a:graphic>
          </wp:inline>
        </w:drawing>
      </w:r>
    </w:p>
    <w:p w:rsidR="00DF553B" w:rsidRP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 </w:t>
      </w:r>
    </w:p>
    <w:p w:rsidR="00DF553B" w:rsidRPr="00DF553B" w:rsidRDefault="00DF553B" w:rsidP="00DF553B">
      <w:pPr>
        <w:shd w:val="clear" w:color="auto" w:fill="FFFFFF"/>
        <w:spacing w:before="300" w:after="150" w:line="240" w:lineRule="auto"/>
        <w:jc w:val="center"/>
        <w:outlineLvl w:val="2"/>
        <w:rPr>
          <w:rFonts w:ascii="Times New Roman" w:eastAsia="Times New Roman" w:hAnsi="Times New Roman" w:cs="Times New Roman"/>
          <w:b/>
          <w:bCs/>
          <w:color w:val="383838"/>
          <w:sz w:val="30"/>
          <w:szCs w:val="30"/>
          <w:lang w:val="en-US" w:eastAsia="ru-RU"/>
        </w:rPr>
      </w:pPr>
      <w:r w:rsidRPr="00DF553B">
        <w:rPr>
          <w:rFonts w:ascii="Times New Roman" w:eastAsia="Times New Roman" w:hAnsi="Times New Roman" w:cs="Times New Roman"/>
          <w:b/>
          <w:bCs/>
          <w:color w:val="000080"/>
          <w:sz w:val="30"/>
          <w:szCs w:val="30"/>
          <w:lang w:val="en-US" w:eastAsia="ru-RU"/>
        </w:rPr>
        <w:t>Humanitarian project</w:t>
      </w:r>
      <w:r w:rsidRPr="00DF553B">
        <w:rPr>
          <w:rFonts w:ascii="Times New Roman" w:eastAsia="Times New Roman" w:hAnsi="Times New Roman" w:cs="Times New Roman"/>
          <w:b/>
          <w:bCs/>
          <w:color w:val="000080"/>
          <w:sz w:val="30"/>
          <w:szCs w:val="30"/>
          <w:lang w:val="en-US" w:eastAsia="ru-RU"/>
        </w:rPr>
        <w:br/>
        <w:t>of the State cultural institution</w:t>
      </w:r>
      <w:r w:rsidRPr="00DF553B">
        <w:rPr>
          <w:rFonts w:ascii="Times New Roman" w:eastAsia="Times New Roman" w:hAnsi="Times New Roman" w:cs="Times New Roman"/>
          <w:b/>
          <w:bCs/>
          <w:color w:val="000080"/>
          <w:sz w:val="30"/>
          <w:szCs w:val="30"/>
          <w:lang w:val="en-US" w:eastAsia="ru-RU"/>
        </w:rPr>
        <w:br/>
        <w:t>“</w:t>
      </w:r>
      <w:proofErr w:type="spellStart"/>
      <w:r w:rsidRPr="00DF553B">
        <w:rPr>
          <w:rFonts w:ascii="Times New Roman" w:eastAsia="Times New Roman" w:hAnsi="Times New Roman" w:cs="Times New Roman"/>
          <w:b/>
          <w:bCs/>
          <w:color w:val="000080"/>
          <w:sz w:val="30"/>
          <w:szCs w:val="30"/>
          <w:lang w:val="en-US" w:eastAsia="ru-RU"/>
        </w:rPr>
        <w:t>Gantsevichi</w:t>
      </w:r>
      <w:proofErr w:type="spellEnd"/>
      <w:r w:rsidRPr="00DF553B">
        <w:rPr>
          <w:rFonts w:ascii="Times New Roman" w:eastAsia="Times New Roman" w:hAnsi="Times New Roman" w:cs="Times New Roman"/>
          <w:b/>
          <w:bCs/>
          <w:color w:val="000080"/>
          <w:sz w:val="30"/>
          <w:szCs w:val="30"/>
          <w:lang w:val="en-US" w:eastAsia="ru-RU"/>
        </w:rPr>
        <w:t xml:space="preserve"> district craft house”</w:t>
      </w:r>
    </w:p>
    <w:p w:rsidR="00DF553B" w:rsidRP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 </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1. Name of the project: «Creating an Interactive Museum of Traditional Hand Weaving»</w:t>
      </w:r>
      <w:r w:rsidRPr="00DF553B">
        <w:rPr>
          <w:rFonts w:ascii="Times New Roman" w:eastAsia="Times New Roman" w:hAnsi="Times New Roman" w:cs="Times New Roman"/>
          <w:color w:val="333333"/>
          <w:sz w:val="30"/>
          <w:szCs w:val="30"/>
          <w:lang w:val="en-US" w:eastAsia="ru-RU"/>
        </w:rPr>
        <w:br/>
        <w:t>2. </w:t>
      </w:r>
      <w:r>
        <w:rPr>
          <w:rFonts w:ascii="Times New Roman" w:eastAsia="Times New Roman" w:hAnsi="Times New Roman" w:cs="Times New Roman"/>
          <w:color w:val="333333"/>
          <w:sz w:val="30"/>
          <w:szCs w:val="30"/>
          <w:lang w:val="en-US" w:eastAsia="ru-RU"/>
        </w:rPr>
        <w:t>The</w:t>
      </w:r>
      <w:r w:rsidR="00DD083F" w:rsidRPr="00DD083F">
        <w:rPr>
          <w:rFonts w:ascii="Times New Roman" w:eastAsia="Times New Roman" w:hAnsi="Times New Roman" w:cs="Times New Roman"/>
          <w:color w:val="333333"/>
          <w:sz w:val="30"/>
          <w:szCs w:val="30"/>
          <w:lang w:val="en-US" w:eastAsia="ru-RU"/>
        </w:rPr>
        <w:t> </w:t>
      </w:r>
      <w:r w:rsidR="00DD083F">
        <w:rPr>
          <w:rFonts w:ascii="Times New Roman" w:eastAsia="Times New Roman" w:hAnsi="Times New Roman" w:cs="Times New Roman"/>
          <w:color w:val="333333"/>
          <w:sz w:val="30"/>
          <w:szCs w:val="30"/>
          <w:lang w:val="en-US" w:eastAsia="ru-RU"/>
        </w:rPr>
        <w:t>term</w:t>
      </w:r>
      <w:r w:rsidR="00DD083F" w:rsidRPr="00DD083F">
        <w:rPr>
          <w:rFonts w:ascii="Times New Roman" w:eastAsia="Times New Roman" w:hAnsi="Times New Roman" w:cs="Times New Roman"/>
          <w:color w:val="333333"/>
          <w:sz w:val="30"/>
          <w:szCs w:val="30"/>
          <w:lang w:val="en-US" w:eastAsia="ru-RU"/>
        </w:rPr>
        <w:t> </w:t>
      </w:r>
      <w:r w:rsidR="00DD083F">
        <w:rPr>
          <w:rFonts w:ascii="Times New Roman" w:eastAsia="Times New Roman" w:hAnsi="Times New Roman" w:cs="Times New Roman"/>
          <w:color w:val="333333"/>
          <w:sz w:val="30"/>
          <w:szCs w:val="30"/>
          <w:lang w:val="en-US" w:eastAsia="ru-RU"/>
        </w:rPr>
        <w:t>of</w:t>
      </w:r>
      <w:r w:rsidR="00DD083F" w:rsidRPr="00DD083F">
        <w:rPr>
          <w:rFonts w:ascii="Times New Roman" w:eastAsia="Times New Roman" w:hAnsi="Times New Roman" w:cs="Times New Roman"/>
          <w:color w:val="333333"/>
          <w:sz w:val="30"/>
          <w:szCs w:val="30"/>
          <w:lang w:val="en-US" w:eastAsia="ru-RU"/>
        </w:rPr>
        <w:t> </w:t>
      </w:r>
      <w:r w:rsidR="00DD083F">
        <w:rPr>
          <w:rFonts w:ascii="Times New Roman" w:eastAsia="Times New Roman" w:hAnsi="Times New Roman" w:cs="Times New Roman"/>
          <w:color w:val="333333"/>
          <w:sz w:val="30"/>
          <w:szCs w:val="30"/>
          <w:lang w:val="en-US" w:eastAsia="ru-RU"/>
        </w:rPr>
        <w:t>the</w:t>
      </w:r>
      <w:r w:rsidR="00DD083F" w:rsidRPr="00DD083F">
        <w:rPr>
          <w:rFonts w:ascii="Times New Roman" w:eastAsia="Times New Roman" w:hAnsi="Times New Roman" w:cs="Times New Roman"/>
          <w:color w:val="333333"/>
          <w:sz w:val="30"/>
          <w:szCs w:val="30"/>
          <w:lang w:val="en-US" w:eastAsia="ru-RU"/>
        </w:rPr>
        <w:t> </w:t>
      </w:r>
      <w:r w:rsidRPr="00DF553B">
        <w:rPr>
          <w:rFonts w:ascii="Times New Roman" w:eastAsia="Times New Roman" w:hAnsi="Times New Roman" w:cs="Times New Roman"/>
          <w:color w:val="333333"/>
          <w:sz w:val="30"/>
          <w:szCs w:val="30"/>
          <w:lang w:val="en-US" w:eastAsia="ru-RU"/>
        </w:rPr>
        <w:t>project: </w:t>
      </w:r>
      <w:r w:rsidR="00DD083F" w:rsidRPr="00DD083F">
        <w:rPr>
          <w:rFonts w:ascii="Times New Roman" w:eastAsia="Times New Roman" w:hAnsi="Times New Roman" w:cs="Times New Roman"/>
          <w:color w:val="333333"/>
          <w:sz w:val="30"/>
          <w:szCs w:val="30"/>
          <w:lang w:val="en-US" w:eastAsia="ru-RU"/>
        </w:rPr>
        <w:t>3 </w:t>
      </w:r>
      <w:r w:rsidR="00DD083F" w:rsidRPr="00DD083F">
        <w:rPr>
          <w:rFonts w:ascii="Times New Roman" w:hAnsi="Times New Roman" w:cs="Times New Roman"/>
          <w:spacing w:val="-2"/>
          <w:sz w:val="30"/>
          <w:szCs w:val="30"/>
          <w:lang w:val="en-US"/>
        </w:rPr>
        <w:t>years</w:t>
      </w:r>
      <w:r w:rsidRPr="00DD083F">
        <w:rPr>
          <w:rFonts w:ascii="Times New Roman" w:eastAsia="Times New Roman" w:hAnsi="Times New Roman" w:cs="Times New Roman"/>
          <w:color w:val="333333"/>
          <w:sz w:val="30"/>
          <w:szCs w:val="30"/>
          <w:lang w:val="en-US" w:eastAsia="ru-RU"/>
        </w:rPr>
        <w:t>.</w:t>
      </w:r>
      <w:r w:rsidRPr="00DF553B">
        <w:rPr>
          <w:rFonts w:ascii="Times New Roman" w:eastAsia="Times New Roman" w:hAnsi="Times New Roman" w:cs="Times New Roman"/>
          <w:color w:val="333333"/>
          <w:sz w:val="30"/>
          <w:szCs w:val="30"/>
          <w:lang w:val="en-US" w:eastAsia="ru-RU"/>
        </w:rPr>
        <w:br/>
        <w:t>3. The applicant organization proposing the project: State cu</w:t>
      </w:r>
      <w:r w:rsidR="00DD083F">
        <w:rPr>
          <w:rFonts w:ascii="Times New Roman" w:eastAsia="Times New Roman" w:hAnsi="Times New Roman" w:cs="Times New Roman"/>
          <w:color w:val="333333"/>
          <w:sz w:val="30"/>
          <w:szCs w:val="30"/>
          <w:lang w:val="en-US" w:eastAsia="ru-RU"/>
        </w:rPr>
        <w:t>ltural institution «</w:t>
      </w:r>
      <w:proofErr w:type="spellStart"/>
      <w:r w:rsidR="00DD083F">
        <w:rPr>
          <w:rFonts w:ascii="Times New Roman" w:eastAsia="Times New Roman" w:hAnsi="Times New Roman" w:cs="Times New Roman"/>
          <w:color w:val="333333"/>
          <w:sz w:val="30"/>
          <w:szCs w:val="30"/>
          <w:lang w:val="en-US" w:eastAsia="ru-RU"/>
        </w:rPr>
        <w:t>Gantsevichi</w:t>
      </w:r>
      <w:proofErr w:type="spellEnd"/>
      <w:r w:rsidR="00DD083F" w:rsidRPr="00DD083F">
        <w:rPr>
          <w:rFonts w:ascii="Times New Roman" w:eastAsia="Times New Roman" w:hAnsi="Times New Roman" w:cs="Times New Roman"/>
          <w:color w:val="333333"/>
          <w:sz w:val="30"/>
          <w:szCs w:val="30"/>
          <w:lang w:val="en-US" w:eastAsia="ru-RU"/>
        </w:rPr>
        <w:t> </w:t>
      </w:r>
      <w:r w:rsidR="00DD083F">
        <w:rPr>
          <w:rFonts w:ascii="Times New Roman" w:eastAsia="Times New Roman" w:hAnsi="Times New Roman" w:cs="Times New Roman"/>
          <w:color w:val="333333"/>
          <w:sz w:val="30"/>
          <w:szCs w:val="30"/>
          <w:lang w:val="en-US" w:eastAsia="ru-RU"/>
        </w:rPr>
        <w:t>District</w:t>
      </w:r>
      <w:r w:rsidR="00DD083F" w:rsidRPr="00DD083F">
        <w:rPr>
          <w:rFonts w:ascii="Times New Roman" w:eastAsia="Times New Roman" w:hAnsi="Times New Roman" w:cs="Times New Roman"/>
          <w:color w:val="333333"/>
          <w:sz w:val="30"/>
          <w:szCs w:val="30"/>
          <w:lang w:val="en-US" w:eastAsia="ru-RU"/>
        </w:rPr>
        <w:t> </w:t>
      </w:r>
      <w:r w:rsidR="00DD083F">
        <w:rPr>
          <w:rFonts w:ascii="Times New Roman" w:eastAsia="Times New Roman" w:hAnsi="Times New Roman" w:cs="Times New Roman"/>
          <w:color w:val="333333"/>
          <w:sz w:val="30"/>
          <w:szCs w:val="30"/>
          <w:lang w:val="en-US" w:eastAsia="ru-RU"/>
        </w:rPr>
        <w:t>House</w:t>
      </w:r>
      <w:r w:rsidR="00DD083F" w:rsidRPr="00DD083F">
        <w:rPr>
          <w:rFonts w:ascii="Times New Roman" w:eastAsia="Times New Roman" w:hAnsi="Times New Roman" w:cs="Times New Roman"/>
          <w:color w:val="333333"/>
          <w:sz w:val="30"/>
          <w:szCs w:val="30"/>
          <w:lang w:val="en-US" w:eastAsia="ru-RU"/>
        </w:rPr>
        <w:t> </w:t>
      </w:r>
      <w:r w:rsidR="00DD083F">
        <w:rPr>
          <w:rFonts w:ascii="Times New Roman" w:eastAsia="Times New Roman" w:hAnsi="Times New Roman" w:cs="Times New Roman"/>
          <w:color w:val="333333"/>
          <w:sz w:val="30"/>
          <w:szCs w:val="30"/>
          <w:lang w:val="en-US" w:eastAsia="ru-RU"/>
        </w:rPr>
        <w:t>of</w:t>
      </w:r>
      <w:r w:rsidR="00DD083F" w:rsidRPr="00DD083F">
        <w:rPr>
          <w:rFonts w:ascii="Times New Roman" w:eastAsia="Times New Roman" w:hAnsi="Times New Roman" w:cs="Times New Roman"/>
          <w:color w:val="333333"/>
          <w:sz w:val="30"/>
          <w:szCs w:val="30"/>
          <w:lang w:val="en-US" w:eastAsia="ru-RU"/>
        </w:rPr>
        <w:t> </w:t>
      </w:r>
      <w:r w:rsidRPr="00DF553B">
        <w:rPr>
          <w:rFonts w:ascii="Times New Roman" w:eastAsia="Times New Roman" w:hAnsi="Times New Roman" w:cs="Times New Roman"/>
          <w:color w:val="333333"/>
          <w:sz w:val="30"/>
          <w:szCs w:val="30"/>
          <w:lang w:val="en-US" w:eastAsia="ru-RU"/>
        </w:rPr>
        <w:t>Crafts»</w:t>
      </w:r>
      <w:r w:rsidR="00DD083F" w:rsidRPr="00DD083F">
        <w:rPr>
          <w:rFonts w:ascii="Times New Roman" w:eastAsia="Times New Roman" w:hAnsi="Times New Roman" w:cs="Times New Roman"/>
          <w:color w:val="333333"/>
          <w:sz w:val="30"/>
          <w:szCs w:val="30"/>
          <w:lang w:val="en-US" w:eastAsia="ru-RU"/>
        </w:rPr>
        <w:t>.</w:t>
      </w:r>
      <w:r w:rsidRPr="00DF553B">
        <w:rPr>
          <w:rFonts w:ascii="Times New Roman" w:eastAsia="Times New Roman" w:hAnsi="Times New Roman" w:cs="Times New Roman"/>
          <w:color w:val="333333"/>
          <w:sz w:val="30"/>
          <w:szCs w:val="30"/>
          <w:lang w:val="en-US" w:eastAsia="ru-RU"/>
        </w:rPr>
        <w:br/>
        <w:t xml:space="preserve">4. The goals of the project: promote </w:t>
      </w:r>
      <w:proofErr w:type="spellStart"/>
      <w:r w:rsidRPr="00DF553B">
        <w:rPr>
          <w:rFonts w:ascii="Times New Roman" w:eastAsia="Times New Roman" w:hAnsi="Times New Roman" w:cs="Times New Roman"/>
          <w:color w:val="333333"/>
          <w:sz w:val="30"/>
          <w:szCs w:val="30"/>
          <w:lang w:val="en-US" w:eastAsia="ru-RU"/>
        </w:rPr>
        <w:t>ethnocultural</w:t>
      </w:r>
      <w:proofErr w:type="spellEnd"/>
      <w:r w:rsidRPr="00DF553B">
        <w:rPr>
          <w:rFonts w:ascii="Times New Roman" w:eastAsia="Times New Roman" w:hAnsi="Times New Roman" w:cs="Times New Roman"/>
          <w:color w:val="333333"/>
          <w:sz w:val="30"/>
          <w:szCs w:val="30"/>
          <w:lang w:val="en-US" w:eastAsia="ru-RU"/>
        </w:rPr>
        <w:t>, spiritual and moral, patriotic formation of the younger generation, by means of modern interactive equipment, which will strengthen the educational, educational, cultural, educational, search and research potential of the House of Crafts, raise its prestige.</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5. Tasks planned for implementation in the framework of the project:</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 xml:space="preserve">• </w:t>
      </w:r>
      <w:proofErr w:type="gramStart"/>
      <w:r w:rsidRPr="00DF553B">
        <w:rPr>
          <w:rFonts w:ascii="Times New Roman" w:eastAsia="Times New Roman" w:hAnsi="Times New Roman" w:cs="Times New Roman"/>
          <w:color w:val="333333"/>
          <w:sz w:val="30"/>
          <w:szCs w:val="30"/>
          <w:lang w:val="en-US" w:eastAsia="ru-RU"/>
        </w:rPr>
        <w:t>creation</w:t>
      </w:r>
      <w:proofErr w:type="gramEnd"/>
      <w:r w:rsidRPr="00DF553B">
        <w:rPr>
          <w:rFonts w:ascii="Times New Roman" w:eastAsia="Times New Roman" w:hAnsi="Times New Roman" w:cs="Times New Roman"/>
          <w:color w:val="333333"/>
          <w:sz w:val="30"/>
          <w:szCs w:val="30"/>
          <w:lang w:val="en-US" w:eastAsia="ru-RU"/>
        </w:rPr>
        <w:t xml:space="preserve"> of a permanent interactive exhibition that meets the requirements of the modern visitor and is designed for the direct participation of the visitor in interaction with her</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 xml:space="preserve">• </w:t>
      </w:r>
      <w:proofErr w:type="gramStart"/>
      <w:r w:rsidRPr="00DF553B">
        <w:rPr>
          <w:rFonts w:ascii="Times New Roman" w:eastAsia="Times New Roman" w:hAnsi="Times New Roman" w:cs="Times New Roman"/>
          <w:color w:val="333333"/>
          <w:sz w:val="30"/>
          <w:szCs w:val="30"/>
          <w:lang w:val="en-US" w:eastAsia="ru-RU"/>
        </w:rPr>
        <w:t>functional</w:t>
      </w:r>
      <w:proofErr w:type="gramEnd"/>
      <w:r w:rsidRPr="00DF553B">
        <w:rPr>
          <w:rFonts w:ascii="Times New Roman" w:eastAsia="Times New Roman" w:hAnsi="Times New Roman" w:cs="Times New Roman"/>
          <w:color w:val="333333"/>
          <w:sz w:val="30"/>
          <w:szCs w:val="30"/>
          <w:lang w:val="en-US" w:eastAsia="ru-RU"/>
        </w:rPr>
        <w:t xml:space="preserve"> zoning and museum equipment;</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 equipping the museum with modern interactive equipment.</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6. Target group: uneven audience.</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7. Brief description of the project activities:</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 creation of an interactive weaving museum, which will become not only a means of preserving, presenting and transmitting the historical and cultural heritage of the region, but also a point on the tourist map of the area;</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 equipping the interactive museum with the necessary specialized equipment to demonstrate the exposition: shop-windows, shelves, gallery-exhibition system, competent lighting and illumination system;</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lastRenderedPageBreak/>
        <w:t>• equipping the exhibition halls with the necessary interactive screens, multi-touch tables with tasks, mobile terminals, labyrinths, interactive labeling (making labels), including questions, tasks, riddles, maps and routes, and audio guides for creating interactive multimedia installations with a general artistic design of the exposition.</w:t>
      </w:r>
    </w:p>
    <w:p w:rsidR="00DF553B" w:rsidRPr="00DF553B" w:rsidRDefault="00DF553B" w:rsidP="00DF553B">
      <w:pPr>
        <w:shd w:val="clear" w:color="auto" w:fill="FFFFFF"/>
        <w:spacing w:after="150" w:line="240" w:lineRule="auto"/>
        <w:jc w:val="both"/>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8. Total amount of financing (in US dollars) — $</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4785"/>
        <w:gridCol w:w="4785"/>
      </w:tblGrid>
      <w:tr w:rsidR="00DF553B" w:rsidRPr="009B1ED7" w:rsidTr="00DF553B">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proofErr w:type="spellStart"/>
            <w:r w:rsidRPr="00DF553B">
              <w:rPr>
                <w:rFonts w:ascii="Times New Roman" w:eastAsia="Times New Roman" w:hAnsi="Times New Roman" w:cs="Times New Roman"/>
                <w:color w:val="333333"/>
                <w:sz w:val="30"/>
                <w:szCs w:val="30"/>
                <w:lang w:eastAsia="ru-RU"/>
              </w:rPr>
              <w:t>Source</w:t>
            </w:r>
            <w:proofErr w:type="spellEnd"/>
            <w:r w:rsidRPr="00DF553B">
              <w:rPr>
                <w:rFonts w:ascii="Times New Roman" w:eastAsia="Times New Roman" w:hAnsi="Times New Roman" w:cs="Times New Roman"/>
                <w:color w:val="333333"/>
                <w:sz w:val="30"/>
                <w:szCs w:val="30"/>
                <w:lang w:eastAsia="ru-RU"/>
              </w:rPr>
              <w:t xml:space="preserve"> </w:t>
            </w:r>
            <w:proofErr w:type="spellStart"/>
            <w:r w:rsidRPr="00DF553B">
              <w:rPr>
                <w:rFonts w:ascii="Times New Roman" w:eastAsia="Times New Roman" w:hAnsi="Times New Roman" w:cs="Times New Roman"/>
                <w:color w:val="333333"/>
                <w:sz w:val="30"/>
                <w:szCs w:val="30"/>
                <w:lang w:eastAsia="ru-RU"/>
              </w:rPr>
              <w:t>of</w:t>
            </w:r>
            <w:proofErr w:type="spellEnd"/>
            <w:r w:rsidRPr="00DF553B">
              <w:rPr>
                <w:rFonts w:ascii="Times New Roman" w:eastAsia="Times New Roman" w:hAnsi="Times New Roman" w:cs="Times New Roman"/>
                <w:color w:val="333333"/>
                <w:sz w:val="30"/>
                <w:szCs w:val="30"/>
                <w:lang w:eastAsia="ru-RU"/>
              </w:rPr>
              <w:t xml:space="preserve"> </w:t>
            </w:r>
            <w:proofErr w:type="spellStart"/>
            <w:r w:rsidRPr="00DF553B">
              <w:rPr>
                <w:rFonts w:ascii="Times New Roman" w:eastAsia="Times New Roman" w:hAnsi="Times New Roman" w:cs="Times New Roman"/>
                <w:color w:val="333333"/>
                <w:sz w:val="30"/>
                <w:szCs w:val="30"/>
                <w:lang w:eastAsia="ru-RU"/>
              </w:rPr>
              <w:t>financing</w:t>
            </w:r>
            <w:proofErr w:type="spellEnd"/>
            <w:r w:rsidRPr="00DF553B">
              <w:rPr>
                <w:rFonts w:ascii="Times New Roman" w:eastAsia="Times New Roman" w:hAnsi="Times New Roman" w:cs="Times New Roman"/>
                <w:color w:val="333333"/>
                <w:sz w:val="30"/>
                <w:szCs w:val="30"/>
                <w:lang w:eastAsia="ru-RU"/>
              </w:rPr>
              <w:t>:</w:t>
            </w:r>
          </w:p>
        </w:tc>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val="en-US" w:eastAsia="ru-RU"/>
              </w:rPr>
            </w:pPr>
            <w:r w:rsidRPr="00DF553B">
              <w:rPr>
                <w:rFonts w:ascii="Times New Roman" w:eastAsia="Times New Roman" w:hAnsi="Times New Roman" w:cs="Times New Roman"/>
                <w:color w:val="333333"/>
                <w:sz w:val="30"/>
                <w:szCs w:val="30"/>
                <w:lang w:val="en-US" w:eastAsia="ru-RU"/>
              </w:rPr>
              <w:t>The amount of funding (in US dollars) — $</w:t>
            </w:r>
          </w:p>
        </w:tc>
      </w:tr>
      <w:tr w:rsidR="00DF553B" w:rsidRPr="00DF553B" w:rsidTr="00DF553B">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proofErr w:type="spellStart"/>
            <w:r w:rsidRPr="00DF553B">
              <w:rPr>
                <w:rFonts w:ascii="Times New Roman" w:eastAsia="Times New Roman" w:hAnsi="Times New Roman" w:cs="Times New Roman"/>
                <w:color w:val="333333"/>
                <w:sz w:val="30"/>
                <w:szCs w:val="30"/>
                <w:lang w:eastAsia="ru-RU"/>
              </w:rPr>
              <w:t>Donor</w:t>
            </w:r>
            <w:proofErr w:type="spellEnd"/>
            <w:r w:rsidRPr="00DF553B">
              <w:rPr>
                <w:rFonts w:ascii="Times New Roman" w:eastAsia="Times New Roman" w:hAnsi="Times New Roman" w:cs="Times New Roman"/>
                <w:color w:val="333333"/>
                <w:sz w:val="30"/>
                <w:szCs w:val="30"/>
                <w:lang w:eastAsia="ru-RU"/>
              </w:rPr>
              <w:t xml:space="preserve"> </w:t>
            </w:r>
            <w:proofErr w:type="spellStart"/>
            <w:r w:rsidRPr="00DF553B">
              <w:rPr>
                <w:rFonts w:ascii="Times New Roman" w:eastAsia="Times New Roman" w:hAnsi="Times New Roman" w:cs="Times New Roman"/>
                <w:color w:val="333333"/>
                <w:sz w:val="30"/>
                <w:szCs w:val="30"/>
                <w:lang w:eastAsia="ru-RU"/>
              </w:rPr>
              <w:t>funds</w:t>
            </w:r>
            <w:proofErr w:type="spellEnd"/>
          </w:p>
        </w:tc>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25000$</w:t>
            </w:r>
          </w:p>
        </w:tc>
      </w:tr>
      <w:tr w:rsidR="00DF553B" w:rsidRPr="00DF553B" w:rsidTr="00DF553B">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proofErr w:type="spellStart"/>
            <w:r w:rsidRPr="00DF553B">
              <w:rPr>
                <w:rFonts w:ascii="Times New Roman" w:eastAsia="Times New Roman" w:hAnsi="Times New Roman" w:cs="Times New Roman"/>
                <w:color w:val="333333"/>
                <w:sz w:val="30"/>
                <w:szCs w:val="30"/>
                <w:lang w:eastAsia="ru-RU"/>
              </w:rPr>
              <w:t>Co-financing</w:t>
            </w:r>
            <w:proofErr w:type="spellEnd"/>
          </w:p>
        </w:tc>
        <w:tc>
          <w:tcPr>
            <w:tcW w:w="4785" w:type="dxa"/>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2500$</w:t>
            </w:r>
          </w:p>
        </w:tc>
      </w:tr>
      <w:tr w:rsidR="00DF553B" w:rsidRPr="00DF553B" w:rsidTr="00DF553B">
        <w:tc>
          <w:tcPr>
            <w:tcW w:w="9570" w:type="dxa"/>
            <w:gridSpan w:val="2"/>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val="en-US" w:eastAsia="ru-RU"/>
              </w:rPr>
              <w:t xml:space="preserve">9. Location of the project: the Republic of Belarus, Brest region, </w:t>
            </w:r>
            <w:proofErr w:type="spellStart"/>
            <w:r w:rsidRPr="00DF553B">
              <w:rPr>
                <w:rFonts w:ascii="Times New Roman" w:eastAsia="Times New Roman" w:hAnsi="Times New Roman" w:cs="Times New Roman"/>
                <w:color w:val="333333"/>
                <w:sz w:val="30"/>
                <w:szCs w:val="30"/>
                <w:lang w:val="en-US" w:eastAsia="ru-RU"/>
              </w:rPr>
              <w:t>Gantsevichi</w:t>
            </w:r>
            <w:proofErr w:type="spellEnd"/>
            <w:r w:rsidRPr="00DF553B">
              <w:rPr>
                <w:rFonts w:ascii="Times New Roman" w:eastAsia="Times New Roman" w:hAnsi="Times New Roman" w:cs="Times New Roman"/>
                <w:color w:val="333333"/>
                <w:sz w:val="30"/>
                <w:szCs w:val="30"/>
                <w:lang w:val="en-US" w:eastAsia="ru-RU"/>
              </w:rPr>
              <w:t xml:space="preserve"> district, </w:t>
            </w:r>
            <w:proofErr w:type="spellStart"/>
            <w:r w:rsidRPr="00DF553B">
              <w:rPr>
                <w:rFonts w:ascii="Times New Roman" w:eastAsia="Times New Roman" w:hAnsi="Times New Roman" w:cs="Times New Roman"/>
                <w:color w:val="333333"/>
                <w:sz w:val="30"/>
                <w:szCs w:val="30"/>
                <w:lang w:val="en-US" w:eastAsia="ru-RU"/>
              </w:rPr>
              <w:t>Gantsevichi</w:t>
            </w:r>
            <w:proofErr w:type="spellEnd"/>
            <w:r w:rsidRPr="00DF553B">
              <w:rPr>
                <w:rFonts w:ascii="Times New Roman" w:eastAsia="Times New Roman" w:hAnsi="Times New Roman" w:cs="Times New Roman"/>
                <w:color w:val="333333"/>
                <w:sz w:val="30"/>
                <w:szCs w:val="30"/>
                <w:lang w:val="en-US" w:eastAsia="ru-RU"/>
              </w:rPr>
              <w:t xml:space="preserve">, </w:t>
            </w:r>
            <w:proofErr w:type="spellStart"/>
            <w:r w:rsidRPr="00DF553B">
              <w:rPr>
                <w:rFonts w:ascii="Times New Roman" w:eastAsia="Times New Roman" w:hAnsi="Times New Roman" w:cs="Times New Roman"/>
                <w:color w:val="333333"/>
                <w:sz w:val="30"/>
                <w:szCs w:val="30"/>
                <w:lang w:val="en-US" w:eastAsia="ru-RU"/>
              </w:rPr>
              <w:t>st</w:t>
            </w:r>
            <w:proofErr w:type="spellEnd"/>
            <w:r w:rsidRPr="00DF553B">
              <w:rPr>
                <w:rFonts w:ascii="Times New Roman" w:eastAsia="Times New Roman" w:hAnsi="Times New Roman" w:cs="Times New Roman"/>
                <w:color w:val="333333"/>
                <w:sz w:val="30"/>
                <w:szCs w:val="30"/>
                <w:lang w:val="en-US" w:eastAsia="ru-RU"/>
              </w:rPr>
              <w:t xml:space="preserve">/ </w:t>
            </w:r>
            <w:proofErr w:type="spellStart"/>
            <w:r w:rsidRPr="00DF553B">
              <w:rPr>
                <w:rFonts w:ascii="Times New Roman" w:eastAsia="Times New Roman" w:hAnsi="Times New Roman" w:cs="Times New Roman"/>
                <w:color w:val="333333"/>
                <w:sz w:val="30"/>
                <w:szCs w:val="30"/>
                <w:lang w:val="en-US" w:eastAsia="ru-RU"/>
              </w:rPr>
              <w:t>Syborova</w:t>
            </w:r>
            <w:proofErr w:type="spellEnd"/>
            <w:r w:rsidRPr="00DF553B">
              <w:rPr>
                <w:rFonts w:ascii="Times New Roman" w:eastAsia="Times New Roman" w:hAnsi="Times New Roman" w:cs="Times New Roman"/>
                <w:color w:val="333333"/>
                <w:sz w:val="30"/>
                <w:szCs w:val="30"/>
                <w:lang w:val="en-US" w:eastAsia="ru-RU"/>
              </w:rPr>
              <w:t xml:space="preserve">? </w:t>
            </w:r>
            <w:r w:rsidRPr="00DF553B">
              <w:rPr>
                <w:rFonts w:ascii="Times New Roman" w:eastAsia="Times New Roman" w:hAnsi="Times New Roman" w:cs="Times New Roman"/>
                <w:color w:val="333333"/>
                <w:sz w:val="30"/>
                <w:szCs w:val="30"/>
                <w:lang w:eastAsia="ru-RU"/>
              </w:rPr>
              <w:t>2</w:t>
            </w:r>
            <w:r w:rsidRPr="00DF553B">
              <w:rPr>
                <w:rFonts w:ascii="Times New Roman" w:eastAsia="Times New Roman" w:hAnsi="Times New Roman" w:cs="Times New Roman"/>
                <w:color w:val="333333"/>
                <w:sz w:val="30"/>
                <w:szCs w:val="30"/>
                <w:lang w:eastAsia="ru-RU"/>
              </w:rPr>
              <w:br/>
              <w:t xml:space="preserve">10. </w:t>
            </w:r>
            <w:proofErr w:type="spellStart"/>
            <w:r w:rsidRPr="00DF553B">
              <w:rPr>
                <w:rFonts w:ascii="Times New Roman" w:eastAsia="Times New Roman" w:hAnsi="Times New Roman" w:cs="Times New Roman"/>
                <w:color w:val="333333"/>
                <w:sz w:val="30"/>
                <w:szCs w:val="30"/>
                <w:lang w:eastAsia="ru-RU"/>
              </w:rPr>
              <w:t>Contact</w:t>
            </w:r>
            <w:proofErr w:type="spellEnd"/>
            <w:r w:rsidRPr="00DF553B">
              <w:rPr>
                <w:rFonts w:ascii="Times New Roman" w:eastAsia="Times New Roman" w:hAnsi="Times New Roman" w:cs="Times New Roman"/>
                <w:color w:val="333333"/>
                <w:sz w:val="30"/>
                <w:szCs w:val="30"/>
                <w:lang w:eastAsia="ru-RU"/>
              </w:rPr>
              <w:t xml:space="preserve"> </w:t>
            </w:r>
            <w:proofErr w:type="spellStart"/>
            <w:r w:rsidRPr="00DF553B">
              <w:rPr>
                <w:rFonts w:ascii="Times New Roman" w:eastAsia="Times New Roman" w:hAnsi="Times New Roman" w:cs="Times New Roman"/>
                <w:color w:val="333333"/>
                <w:sz w:val="30"/>
                <w:szCs w:val="30"/>
                <w:lang w:eastAsia="ru-RU"/>
              </w:rPr>
              <w:t>person</w:t>
            </w:r>
            <w:proofErr w:type="spellEnd"/>
            <w:r w:rsidRPr="00DF553B">
              <w:rPr>
                <w:rFonts w:ascii="Times New Roman" w:eastAsia="Times New Roman" w:hAnsi="Times New Roman" w:cs="Times New Roman"/>
                <w:color w:val="333333"/>
                <w:sz w:val="30"/>
                <w:szCs w:val="30"/>
                <w:lang w:eastAsia="ru-RU"/>
              </w:rPr>
              <w:t xml:space="preserve">: </w:t>
            </w:r>
            <w:proofErr w:type="spellStart"/>
            <w:r w:rsidRPr="00DF553B">
              <w:rPr>
                <w:rFonts w:ascii="Times New Roman" w:eastAsia="Times New Roman" w:hAnsi="Times New Roman" w:cs="Times New Roman"/>
                <w:color w:val="333333"/>
                <w:sz w:val="30"/>
                <w:szCs w:val="30"/>
                <w:lang w:eastAsia="ru-RU"/>
              </w:rPr>
              <w:t>Khorosheva</w:t>
            </w:r>
            <w:proofErr w:type="spellEnd"/>
            <w:r w:rsidRPr="00DF553B">
              <w:rPr>
                <w:rFonts w:ascii="Times New Roman" w:eastAsia="Times New Roman" w:hAnsi="Times New Roman" w:cs="Times New Roman"/>
                <w:color w:val="333333"/>
                <w:sz w:val="30"/>
                <w:szCs w:val="30"/>
                <w:lang w:eastAsia="ru-RU"/>
              </w:rPr>
              <w:t xml:space="preserve"> </w:t>
            </w:r>
            <w:proofErr w:type="spellStart"/>
            <w:r w:rsidRPr="00DF553B">
              <w:rPr>
                <w:rFonts w:ascii="Times New Roman" w:eastAsia="Times New Roman" w:hAnsi="Times New Roman" w:cs="Times New Roman"/>
                <w:color w:val="333333"/>
                <w:sz w:val="30"/>
                <w:szCs w:val="30"/>
                <w:lang w:eastAsia="ru-RU"/>
              </w:rPr>
              <w:t>Svetlana</w:t>
            </w:r>
            <w:proofErr w:type="spellEnd"/>
            <w:r w:rsidRPr="00DF553B">
              <w:rPr>
                <w:rFonts w:ascii="Times New Roman" w:eastAsia="Times New Roman" w:hAnsi="Times New Roman" w:cs="Times New Roman"/>
                <w:color w:val="333333"/>
                <w:sz w:val="30"/>
                <w:szCs w:val="30"/>
                <w:lang w:eastAsia="ru-RU"/>
              </w:rPr>
              <w:t xml:space="preserve"> </w:t>
            </w:r>
            <w:proofErr w:type="spellStart"/>
            <w:r w:rsidRPr="00DF553B">
              <w:rPr>
                <w:rFonts w:ascii="Times New Roman" w:eastAsia="Times New Roman" w:hAnsi="Times New Roman" w:cs="Times New Roman"/>
                <w:color w:val="333333"/>
                <w:sz w:val="30"/>
                <w:szCs w:val="30"/>
                <w:lang w:eastAsia="ru-RU"/>
              </w:rPr>
              <w:t>Gennadievna</w:t>
            </w:r>
            <w:proofErr w:type="spellEnd"/>
          </w:p>
        </w:tc>
      </w:tr>
      <w:tr w:rsidR="00DF553B" w:rsidRPr="00DF553B" w:rsidTr="00DF553B">
        <w:tc>
          <w:tcPr>
            <w:tcW w:w="9570" w:type="dxa"/>
            <w:gridSpan w:val="2"/>
            <w:tcBorders>
              <w:top w:val="outset" w:sz="6" w:space="0" w:color="auto"/>
              <w:left w:val="outset" w:sz="6" w:space="0" w:color="auto"/>
              <w:bottom w:val="outset" w:sz="6" w:space="0" w:color="auto"/>
              <w:right w:val="outset" w:sz="6" w:space="0" w:color="auto"/>
            </w:tcBorders>
            <w:shd w:val="clear" w:color="auto" w:fill="FFFFFF"/>
            <w:hideMark/>
          </w:tcPr>
          <w:p w:rsidR="00DF553B" w:rsidRPr="00DF553B" w:rsidRDefault="00DF553B" w:rsidP="00DF553B">
            <w:pPr>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Tel.80164667748</w:t>
            </w:r>
          </w:p>
          <w:p w:rsidR="00DF553B" w:rsidRPr="00DF553B" w:rsidRDefault="00DF553B" w:rsidP="00DF553B">
            <w:pPr>
              <w:spacing w:after="150" w:line="240" w:lineRule="auto"/>
              <w:rPr>
                <w:rFonts w:ascii="Times New Roman" w:eastAsia="Times New Roman" w:hAnsi="Times New Roman" w:cs="Times New Roman"/>
                <w:color w:val="333333"/>
                <w:sz w:val="30"/>
                <w:szCs w:val="30"/>
                <w:lang w:eastAsia="ru-RU"/>
              </w:rPr>
            </w:pPr>
            <w:proofErr w:type="spellStart"/>
            <w:r w:rsidRPr="00DF553B">
              <w:rPr>
                <w:rFonts w:ascii="Times New Roman" w:eastAsia="Times New Roman" w:hAnsi="Times New Roman" w:cs="Times New Roman"/>
                <w:color w:val="333333"/>
                <w:sz w:val="30"/>
                <w:szCs w:val="30"/>
                <w:lang w:eastAsia="ru-RU"/>
              </w:rPr>
              <w:t>Velkov</w:t>
            </w:r>
            <w:proofErr w:type="spellEnd"/>
            <w:r w:rsidRPr="00DF553B">
              <w:rPr>
                <w:rFonts w:ascii="Times New Roman" w:eastAsia="Times New Roman" w:hAnsi="Times New Roman" w:cs="Times New Roman"/>
                <w:color w:val="333333"/>
                <w:sz w:val="30"/>
                <w:szCs w:val="30"/>
                <w:lang w:eastAsia="ru-RU"/>
              </w:rPr>
              <w:t xml:space="preserve"> +375447090052</w:t>
            </w:r>
          </w:p>
        </w:tc>
      </w:tr>
    </w:tbl>
    <w:p w:rsidR="00DF553B" w:rsidRPr="00DF553B" w:rsidRDefault="00DF553B" w:rsidP="00DF553B">
      <w:pPr>
        <w:shd w:val="clear" w:color="auto" w:fill="FFFFFF"/>
        <w:spacing w:after="150" w:line="240" w:lineRule="auto"/>
        <w:rPr>
          <w:rFonts w:ascii="Times New Roman" w:eastAsia="Times New Roman" w:hAnsi="Times New Roman" w:cs="Times New Roman"/>
          <w:color w:val="333333"/>
          <w:sz w:val="30"/>
          <w:szCs w:val="30"/>
          <w:lang w:eastAsia="ru-RU"/>
        </w:rPr>
      </w:pPr>
      <w:r w:rsidRPr="00DF553B">
        <w:rPr>
          <w:rFonts w:ascii="Times New Roman" w:eastAsia="Times New Roman" w:hAnsi="Times New Roman" w:cs="Times New Roman"/>
          <w:color w:val="333333"/>
          <w:sz w:val="30"/>
          <w:szCs w:val="30"/>
          <w:lang w:eastAsia="ru-RU"/>
        </w:rPr>
        <w:t> </w:t>
      </w:r>
    </w:p>
    <w:p w:rsidR="00384EB1" w:rsidRPr="00DF553B" w:rsidRDefault="00384EB1">
      <w:pPr>
        <w:rPr>
          <w:rFonts w:ascii="Times New Roman" w:hAnsi="Times New Roman" w:cs="Times New Roman"/>
          <w:sz w:val="30"/>
          <w:szCs w:val="30"/>
        </w:rPr>
      </w:pPr>
    </w:p>
    <w:sectPr w:rsidR="00384EB1" w:rsidRPr="00DF553B" w:rsidSect="00DF553B">
      <w:pgSz w:w="11906" w:h="16838"/>
      <w:pgMar w:top="1134" w:right="454"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BE2E07"/>
    <w:multiLevelType w:val="multilevel"/>
    <w:tmpl w:val="E6FCC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DA77881"/>
    <w:multiLevelType w:val="multilevel"/>
    <w:tmpl w:val="7A9AF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F8C67C9"/>
    <w:multiLevelType w:val="multilevel"/>
    <w:tmpl w:val="94FE5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F553B"/>
    <w:rsid w:val="00006BDD"/>
    <w:rsid w:val="00010F66"/>
    <w:rsid w:val="00012DF4"/>
    <w:rsid w:val="00015AF1"/>
    <w:rsid w:val="0002011B"/>
    <w:rsid w:val="0002156F"/>
    <w:rsid w:val="00021C87"/>
    <w:rsid w:val="00023FA7"/>
    <w:rsid w:val="00024EE4"/>
    <w:rsid w:val="000263B9"/>
    <w:rsid w:val="00031E4B"/>
    <w:rsid w:val="00034F52"/>
    <w:rsid w:val="00037C56"/>
    <w:rsid w:val="00041518"/>
    <w:rsid w:val="000511C6"/>
    <w:rsid w:val="00054CFF"/>
    <w:rsid w:val="00057351"/>
    <w:rsid w:val="00060AE2"/>
    <w:rsid w:val="000824F0"/>
    <w:rsid w:val="00083B64"/>
    <w:rsid w:val="00084FEF"/>
    <w:rsid w:val="00087623"/>
    <w:rsid w:val="0008794A"/>
    <w:rsid w:val="000923F2"/>
    <w:rsid w:val="00096776"/>
    <w:rsid w:val="00096E76"/>
    <w:rsid w:val="000A4006"/>
    <w:rsid w:val="000B10AA"/>
    <w:rsid w:val="000B1487"/>
    <w:rsid w:val="000C4723"/>
    <w:rsid w:val="000C5494"/>
    <w:rsid w:val="000C551A"/>
    <w:rsid w:val="000D055F"/>
    <w:rsid w:val="000D69A0"/>
    <w:rsid w:val="000E288E"/>
    <w:rsid w:val="0010517A"/>
    <w:rsid w:val="00106B59"/>
    <w:rsid w:val="00111E2A"/>
    <w:rsid w:val="00112F0A"/>
    <w:rsid w:val="001140AF"/>
    <w:rsid w:val="00121A19"/>
    <w:rsid w:val="0012340E"/>
    <w:rsid w:val="00123C28"/>
    <w:rsid w:val="00127BB8"/>
    <w:rsid w:val="00136F2B"/>
    <w:rsid w:val="00137756"/>
    <w:rsid w:val="00140125"/>
    <w:rsid w:val="00140E0A"/>
    <w:rsid w:val="00143267"/>
    <w:rsid w:val="00153B2C"/>
    <w:rsid w:val="001600B1"/>
    <w:rsid w:val="00174EBB"/>
    <w:rsid w:val="001855A6"/>
    <w:rsid w:val="0019706C"/>
    <w:rsid w:val="001A0F5D"/>
    <w:rsid w:val="001A5291"/>
    <w:rsid w:val="001A5315"/>
    <w:rsid w:val="001A7275"/>
    <w:rsid w:val="001C61D6"/>
    <w:rsid w:val="001C6F06"/>
    <w:rsid w:val="001D519B"/>
    <w:rsid w:val="001D5FC3"/>
    <w:rsid w:val="001D651C"/>
    <w:rsid w:val="001E042E"/>
    <w:rsid w:val="001E64AE"/>
    <w:rsid w:val="001E6A2E"/>
    <w:rsid w:val="001F1CFE"/>
    <w:rsid w:val="001F263F"/>
    <w:rsid w:val="001F41AD"/>
    <w:rsid w:val="001F524F"/>
    <w:rsid w:val="001F67DF"/>
    <w:rsid w:val="001F74C6"/>
    <w:rsid w:val="002008AF"/>
    <w:rsid w:val="00200E3D"/>
    <w:rsid w:val="00201E3C"/>
    <w:rsid w:val="002056EE"/>
    <w:rsid w:val="00214887"/>
    <w:rsid w:val="00223F45"/>
    <w:rsid w:val="002255F2"/>
    <w:rsid w:val="0023009B"/>
    <w:rsid w:val="002354D9"/>
    <w:rsid w:val="002377C5"/>
    <w:rsid w:val="002408CA"/>
    <w:rsid w:val="00242B5D"/>
    <w:rsid w:val="002565FC"/>
    <w:rsid w:val="00263822"/>
    <w:rsid w:val="00275843"/>
    <w:rsid w:val="0028093D"/>
    <w:rsid w:val="00285592"/>
    <w:rsid w:val="00286955"/>
    <w:rsid w:val="00287B99"/>
    <w:rsid w:val="0029055A"/>
    <w:rsid w:val="002A720A"/>
    <w:rsid w:val="002B3E14"/>
    <w:rsid w:val="002B5932"/>
    <w:rsid w:val="002B7B3F"/>
    <w:rsid w:val="002C1188"/>
    <w:rsid w:val="002C7424"/>
    <w:rsid w:val="002D4186"/>
    <w:rsid w:val="002E516D"/>
    <w:rsid w:val="003035FB"/>
    <w:rsid w:val="00306797"/>
    <w:rsid w:val="0031182E"/>
    <w:rsid w:val="00316794"/>
    <w:rsid w:val="00316897"/>
    <w:rsid w:val="00317441"/>
    <w:rsid w:val="00321F96"/>
    <w:rsid w:val="00326F58"/>
    <w:rsid w:val="00334335"/>
    <w:rsid w:val="00342E2D"/>
    <w:rsid w:val="00343225"/>
    <w:rsid w:val="0035113B"/>
    <w:rsid w:val="003538D1"/>
    <w:rsid w:val="003542C5"/>
    <w:rsid w:val="00361E0E"/>
    <w:rsid w:val="00363B21"/>
    <w:rsid w:val="00366453"/>
    <w:rsid w:val="00375526"/>
    <w:rsid w:val="00384EB1"/>
    <w:rsid w:val="00393458"/>
    <w:rsid w:val="00396EB0"/>
    <w:rsid w:val="00397118"/>
    <w:rsid w:val="003A5D48"/>
    <w:rsid w:val="003A690B"/>
    <w:rsid w:val="003B1E8C"/>
    <w:rsid w:val="003B1F8A"/>
    <w:rsid w:val="003B2BE7"/>
    <w:rsid w:val="003B444F"/>
    <w:rsid w:val="003B5479"/>
    <w:rsid w:val="003C42AF"/>
    <w:rsid w:val="003D1AFC"/>
    <w:rsid w:val="003D28A6"/>
    <w:rsid w:val="003D4EA2"/>
    <w:rsid w:val="003E1B03"/>
    <w:rsid w:val="003E4674"/>
    <w:rsid w:val="003E7714"/>
    <w:rsid w:val="003F3FD3"/>
    <w:rsid w:val="003F480D"/>
    <w:rsid w:val="0040233E"/>
    <w:rsid w:val="004053F4"/>
    <w:rsid w:val="004105AD"/>
    <w:rsid w:val="00410999"/>
    <w:rsid w:val="004131D6"/>
    <w:rsid w:val="00416B09"/>
    <w:rsid w:val="00417AD4"/>
    <w:rsid w:val="00417DD7"/>
    <w:rsid w:val="004229D6"/>
    <w:rsid w:val="0042441D"/>
    <w:rsid w:val="00427CEE"/>
    <w:rsid w:val="004344D3"/>
    <w:rsid w:val="00434A94"/>
    <w:rsid w:val="004351A8"/>
    <w:rsid w:val="00436DA2"/>
    <w:rsid w:val="004530BB"/>
    <w:rsid w:val="00456034"/>
    <w:rsid w:val="004563E3"/>
    <w:rsid w:val="00463D43"/>
    <w:rsid w:val="00464C7F"/>
    <w:rsid w:val="004740E3"/>
    <w:rsid w:val="00474635"/>
    <w:rsid w:val="00475E0F"/>
    <w:rsid w:val="004823C6"/>
    <w:rsid w:val="00487BBE"/>
    <w:rsid w:val="00492727"/>
    <w:rsid w:val="00493320"/>
    <w:rsid w:val="00495300"/>
    <w:rsid w:val="004A18DE"/>
    <w:rsid w:val="004A4239"/>
    <w:rsid w:val="004A79BE"/>
    <w:rsid w:val="004A7C60"/>
    <w:rsid w:val="004B36C5"/>
    <w:rsid w:val="004C0091"/>
    <w:rsid w:val="004C0C53"/>
    <w:rsid w:val="004C28A1"/>
    <w:rsid w:val="004C38F6"/>
    <w:rsid w:val="004D11DF"/>
    <w:rsid w:val="004D18FC"/>
    <w:rsid w:val="004D317E"/>
    <w:rsid w:val="004D35B2"/>
    <w:rsid w:val="004D709E"/>
    <w:rsid w:val="004E5E46"/>
    <w:rsid w:val="004F0998"/>
    <w:rsid w:val="004F0F5A"/>
    <w:rsid w:val="00506A4E"/>
    <w:rsid w:val="00510BAD"/>
    <w:rsid w:val="0051394C"/>
    <w:rsid w:val="0052275B"/>
    <w:rsid w:val="00525A1C"/>
    <w:rsid w:val="00531A26"/>
    <w:rsid w:val="00534A48"/>
    <w:rsid w:val="00534A89"/>
    <w:rsid w:val="00534C6A"/>
    <w:rsid w:val="005359E2"/>
    <w:rsid w:val="0054061A"/>
    <w:rsid w:val="00543442"/>
    <w:rsid w:val="005531C7"/>
    <w:rsid w:val="00553AD6"/>
    <w:rsid w:val="0055424A"/>
    <w:rsid w:val="00556E7E"/>
    <w:rsid w:val="00557DC2"/>
    <w:rsid w:val="005654E4"/>
    <w:rsid w:val="0057458A"/>
    <w:rsid w:val="00587BC5"/>
    <w:rsid w:val="005923D9"/>
    <w:rsid w:val="0059617D"/>
    <w:rsid w:val="00597156"/>
    <w:rsid w:val="00597D13"/>
    <w:rsid w:val="005A2FF1"/>
    <w:rsid w:val="005A45A0"/>
    <w:rsid w:val="005A72BB"/>
    <w:rsid w:val="005B1A7F"/>
    <w:rsid w:val="005B4B96"/>
    <w:rsid w:val="005B56BC"/>
    <w:rsid w:val="005B7295"/>
    <w:rsid w:val="005C4E0E"/>
    <w:rsid w:val="005C7FAE"/>
    <w:rsid w:val="005D7E11"/>
    <w:rsid w:val="005E0B68"/>
    <w:rsid w:val="005E3753"/>
    <w:rsid w:val="005F07D8"/>
    <w:rsid w:val="005F23C0"/>
    <w:rsid w:val="00605DC0"/>
    <w:rsid w:val="00611DE8"/>
    <w:rsid w:val="00612F0E"/>
    <w:rsid w:val="00623AA9"/>
    <w:rsid w:val="00626821"/>
    <w:rsid w:val="006278FE"/>
    <w:rsid w:val="00632105"/>
    <w:rsid w:val="00640E06"/>
    <w:rsid w:val="006448AC"/>
    <w:rsid w:val="00646ACB"/>
    <w:rsid w:val="00650F02"/>
    <w:rsid w:val="00654FEB"/>
    <w:rsid w:val="0065622E"/>
    <w:rsid w:val="00660A32"/>
    <w:rsid w:val="00664718"/>
    <w:rsid w:val="00665AFD"/>
    <w:rsid w:val="00677D4B"/>
    <w:rsid w:val="006804CA"/>
    <w:rsid w:val="00682B35"/>
    <w:rsid w:val="00685F34"/>
    <w:rsid w:val="00686E16"/>
    <w:rsid w:val="00691566"/>
    <w:rsid w:val="00691567"/>
    <w:rsid w:val="00694535"/>
    <w:rsid w:val="00695F9C"/>
    <w:rsid w:val="006A3721"/>
    <w:rsid w:val="006A5E40"/>
    <w:rsid w:val="006D3FC1"/>
    <w:rsid w:val="006D574B"/>
    <w:rsid w:val="006D67D0"/>
    <w:rsid w:val="006D7584"/>
    <w:rsid w:val="006E2F79"/>
    <w:rsid w:val="006E4092"/>
    <w:rsid w:val="006E7572"/>
    <w:rsid w:val="006F30EB"/>
    <w:rsid w:val="00706491"/>
    <w:rsid w:val="00723BB1"/>
    <w:rsid w:val="00724455"/>
    <w:rsid w:val="00724EF7"/>
    <w:rsid w:val="00725EBD"/>
    <w:rsid w:val="007262DA"/>
    <w:rsid w:val="00733143"/>
    <w:rsid w:val="00735ADC"/>
    <w:rsid w:val="00735B7C"/>
    <w:rsid w:val="00745A22"/>
    <w:rsid w:val="00761D12"/>
    <w:rsid w:val="007667B8"/>
    <w:rsid w:val="0077078C"/>
    <w:rsid w:val="0078361F"/>
    <w:rsid w:val="00787189"/>
    <w:rsid w:val="00790296"/>
    <w:rsid w:val="007925B2"/>
    <w:rsid w:val="0079642F"/>
    <w:rsid w:val="007A2D0E"/>
    <w:rsid w:val="007A5852"/>
    <w:rsid w:val="007A7338"/>
    <w:rsid w:val="007A79E8"/>
    <w:rsid w:val="007B547D"/>
    <w:rsid w:val="007B6823"/>
    <w:rsid w:val="007B69BE"/>
    <w:rsid w:val="007C6BD5"/>
    <w:rsid w:val="007C7E92"/>
    <w:rsid w:val="007D2977"/>
    <w:rsid w:val="007D55BF"/>
    <w:rsid w:val="007D7829"/>
    <w:rsid w:val="007E3290"/>
    <w:rsid w:val="007E71BA"/>
    <w:rsid w:val="007E785C"/>
    <w:rsid w:val="007F2597"/>
    <w:rsid w:val="007F2653"/>
    <w:rsid w:val="007F52C9"/>
    <w:rsid w:val="00805B77"/>
    <w:rsid w:val="00807026"/>
    <w:rsid w:val="00811253"/>
    <w:rsid w:val="008138A1"/>
    <w:rsid w:val="00816464"/>
    <w:rsid w:val="0082782E"/>
    <w:rsid w:val="00830304"/>
    <w:rsid w:val="00830AE2"/>
    <w:rsid w:val="00842F7C"/>
    <w:rsid w:val="008478F9"/>
    <w:rsid w:val="0085147E"/>
    <w:rsid w:val="00852505"/>
    <w:rsid w:val="008613BB"/>
    <w:rsid w:val="00861B5A"/>
    <w:rsid w:val="00864B6A"/>
    <w:rsid w:val="0087039E"/>
    <w:rsid w:val="00872950"/>
    <w:rsid w:val="008746BF"/>
    <w:rsid w:val="00876371"/>
    <w:rsid w:val="00877797"/>
    <w:rsid w:val="00877B2E"/>
    <w:rsid w:val="00895FB6"/>
    <w:rsid w:val="00896E02"/>
    <w:rsid w:val="00897C38"/>
    <w:rsid w:val="008A29A4"/>
    <w:rsid w:val="008A45DE"/>
    <w:rsid w:val="008B1AEE"/>
    <w:rsid w:val="008B503A"/>
    <w:rsid w:val="008B5445"/>
    <w:rsid w:val="008B5A19"/>
    <w:rsid w:val="008C243D"/>
    <w:rsid w:val="008E184A"/>
    <w:rsid w:val="008F1BEF"/>
    <w:rsid w:val="008F2759"/>
    <w:rsid w:val="00920FF3"/>
    <w:rsid w:val="009236DD"/>
    <w:rsid w:val="009345D9"/>
    <w:rsid w:val="0095291A"/>
    <w:rsid w:val="00952F56"/>
    <w:rsid w:val="00956C9A"/>
    <w:rsid w:val="009574EF"/>
    <w:rsid w:val="00977B99"/>
    <w:rsid w:val="00984E62"/>
    <w:rsid w:val="0099080E"/>
    <w:rsid w:val="00991AEC"/>
    <w:rsid w:val="009973C6"/>
    <w:rsid w:val="009A0E5A"/>
    <w:rsid w:val="009A0FD4"/>
    <w:rsid w:val="009A36CE"/>
    <w:rsid w:val="009A4DFB"/>
    <w:rsid w:val="009A7A2F"/>
    <w:rsid w:val="009B1A06"/>
    <w:rsid w:val="009B1CE7"/>
    <w:rsid w:val="009B1CFA"/>
    <w:rsid w:val="009B1ED7"/>
    <w:rsid w:val="009B2F43"/>
    <w:rsid w:val="009C0BDD"/>
    <w:rsid w:val="009C315E"/>
    <w:rsid w:val="009C51BA"/>
    <w:rsid w:val="009C7DF2"/>
    <w:rsid w:val="009D1F5E"/>
    <w:rsid w:val="009D52D2"/>
    <w:rsid w:val="009E1D7B"/>
    <w:rsid w:val="009E5195"/>
    <w:rsid w:val="009F11D7"/>
    <w:rsid w:val="00A07CBF"/>
    <w:rsid w:val="00A2179B"/>
    <w:rsid w:val="00A22E83"/>
    <w:rsid w:val="00A26C65"/>
    <w:rsid w:val="00A320E2"/>
    <w:rsid w:val="00A358E3"/>
    <w:rsid w:val="00A42F2D"/>
    <w:rsid w:val="00A60675"/>
    <w:rsid w:val="00A64740"/>
    <w:rsid w:val="00A65F69"/>
    <w:rsid w:val="00A71940"/>
    <w:rsid w:val="00A771FD"/>
    <w:rsid w:val="00A8238C"/>
    <w:rsid w:val="00A86FD2"/>
    <w:rsid w:val="00A92B42"/>
    <w:rsid w:val="00A94009"/>
    <w:rsid w:val="00AA27E6"/>
    <w:rsid w:val="00AA4633"/>
    <w:rsid w:val="00AA4991"/>
    <w:rsid w:val="00AB5A95"/>
    <w:rsid w:val="00AB62A2"/>
    <w:rsid w:val="00AC5038"/>
    <w:rsid w:val="00AD1263"/>
    <w:rsid w:val="00AD1CAC"/>
    <w:rsid w:val="00AD5131"/>
    <w:rsid w:val="00B16A3A"/>
    <w:rsid w:val="00B20BFE"/>
    <w:rsid w:val="00B2106F"/>
    <w:rsid w:val="00B21FB8"/>
    <w:rsid w:val="00B268F3"/>
    <w:rsid w:val="00B348E2"/>
    <w:rsid w:val="00B378FB"/>
    <w:rsid w:val="00B37F51"/>
    <w:rsid w:val="00B42BC6"/>
    <w:rsid w:val="00B44A43"/>
    <w:rsid w:val="00B520E7"/>
    <w:rsid w:val="00B61E88"/>
    <w:rsid w:val="00B64AC8"/>
    <w:rsid w:val="00B65EAB"/>
    <w:rsid w:val="00B669B8"/>
    <w:rsid w:val="00B66C48"/>
    <w:rsid w:val="00B717CD"/>
    <w:rsid w:val="00B7673C"/>
    <w:rsid w:val="00B81E13"/>
    <w:rsid w:val="00B90136"/>
    <w:rsid w:val="00B911AB"/>
    <w:rsid w:val="00B92385"/>
    <w:rsid w:val="00B93B79"/>
    <w:rsid w:val="00BA080E"/>
    <w:rsid w:val="00BA2F57"/>
    <w:rsid w:val="00BA2FD7"/>
    <w:rsid w:val="00BA4C2D"/>
    <w:rsid w:val="00BA5BE4"/>
    <w:rsid w:val="00BB249C"/>
    <w:rsid w:val="00BB4AF7"/>
    <w:rsid w:val="00BB6743"/>
    <w:rsid w:val="00BC0748"/>
    <w:rsid w:val="00BC1E1E"/>
    <w:rsid w:val="00BC2013"/>
    <w:rsid w:val="00BC386C"/>
    <w:rsid w:val="00BC5300"/>
    <w:rsid w:val="00BC7F0B"/>
    <w:rsid w:val="00BD5075"/>
    <w:rsid w:val="00BE3D62"/>
    <w:rsid w:val="00BE57B8"/>
    <w:rsid w:val="00BE7030"/>
    <w:rsid w:val="00BF07C1"/>
    <w:rsid w:val="00BF1EB4"/>
    <w:rsid w:val="00BF61EF"/>
    <w:rsid w:val="00BF6A47"/>
    <w:rsid w:val="00C015EA"/>
    <w:rsid w:val="00C045D6"/>
    <w:rsid w:val="00C22083"/>
    <w:rsid w:val="00C22CE1"/>
    <w:rsid w:val="00C243BC"/>
    <w:rsid w:val="00C3280C"/>
    <w:rsid w:val="00C37F00"/>
    <w:rsid w:val="00C41A45"/>
    <w:rsid w:val="00C427C9"/>
    <w:rsid w:val="00C44ED6"/>
    <w:rsid w:val="00C477F2"/>
    <w:rsid w:val="00C56DD9"/>
    <w:rsid w:val="00C63B00"/>
    <w:rsid w:val="00C63E94"/>
    <w:rsid w:val="00C8162F"/>
    <w:rsid w:val="00C824A0"/>
    <w:rsid w:val="00C8356E"/>
    <w:rsid w:val="00C872EB"/>
    <w:rsid w:val="00C87AE4"/>
    <w:rsid w:val="00C94B62"/>
    <w:rsid w:val="00C97E74"/>
    <w:rsid w:val="00CA6D7C"/>
    <w:rsid w:val="00CA7298"/>
    <w:rsid w:val="00CB6F9D"/>
    <w:rsid w:val="00CC5251"/>
    <w:rsid w:val="00CC5BC1"/>
    <w:rsid w:val="00CD6A89"/>
    <w:rsid w:val="00CE36EA"/>
    <w:rsid w:val="00CE539A"/>
    <w:rsid w:val="00CF6D0A"/>
    <w:rsid w:val="00D02452"/>
    <w:rsid w:val="00D0337D"/>
    <w:rsid w:val="00D12FF1"/>
    <w:rsid w:val="00D13DBC"/>
    <w:rsid w:val="00D21194"/>
    <w:rsid w:val="00D268D9"/>
    <w:rsid w:val="00D35A5E"/>
    <w:rsid w:val="00D402BB"/>
    <w:rsid w:val="00D43EAB"/>
    <w:rsid w:val="00D4567D"/>
    <w:rsid w:val="00D47914"/>
    <w:rsid w:val="00D53AFB"/>
    <w:rsid w:val="00D55084"/>
    <w:rsid w:val="00D63231"/>
    <w:rsid w:val="00D662DA"/>
    <w:rsid w:val="00D74230"/>
    <w:rsid w:val="00D828B2"/>
    <w:rsid w:val="00D87624"/>
    <w:rsid w:val="00D91E39"/>
    <w:rsid w:val="00D93736"/>
    <w:rsid w:val="00D96B9F"/>
    <w:rsid w:val="00DA7E87"/>
    <w:rsid w:val="00DC1C45"/>
    <w:rsid w:val="00DC1E38"/>
    <w:rsid w:val="00DC2728"/>
    <w:rsid w:val="00DC5343"/>
    <w:rsid w:val="00DC7F87"/>
    <w:rsid w:val="00DD083F"/>
    <w:rsid w:val="00DD14F5"/>
    <w:rsid w:val="00DD249F"/>
    <w:rsid w:val="00DE1409"/>
    <w:rsid w:val="00DF3ACE"/>
    <w:rsid w:val="00DF553B"/>
    <w:rsid w:val="00DF5B6A"/>
    <w:rsid w:val="00E040D3"/>
    <w:rsid w:val="00E047C7"/>
    <w:rsid w:val="00E06E2C"/>
    <w:rsid w:val="00E07762"/>
    <w:rsid w:val="00E11552"/>
    <w:rsid w:val="00E2219A"/>
    <w:rsid w:val="00E23C41"/>
    <w:rsid w:val="00E30822"/>
    <w:rsid w:val="00E42158"/>
    <w:rsid w:val="00E462B0"/>
    <w:rsid w:val="00E46F4F"/>
    <w:rsid w:val="00E477C4"/>
    <w:rsid w:val="00E50963"/>
    <w:rsid w:val="00E53E29"/>
    <w:rsid w:val="00E67828"/>
    <w:rsid w:val="00E74652"/>
    <w:rsid w:val="00E767A9"/>
    <w:rsid w:val="00E90063"/>
    <w:rsid w:val="00E912DA"/>
    <w:rsid w:val="00E929B0"/>
    <w:rsid w:val="00E95EC7"/>
    <w:rsid w:val="00E97528"/>
    <w:rsid w:val="00EA0D5B"/>
    <w:rsid w:val="00EA1D7E"/>
    <w:rsid w:val="00EA55C6"/>
    <w:rsid w:val="00EB261A"/>
    <w:rsid w:val="00EB3AC6"/>
    <w:rsid w:val="00EB4798"/>
    <w:rsid w:val="00EB4B09"/>
    <w:rsid w:val="00EB7D49"/>
    <w:rsid w:val="00EC2C6D"/>
    <w:rsid w:val="00ED1777"/>
    <w:rsid w:val="00ED277C"/>
    <w:rsid w:val="00EE4028"/>
    <w:rsid w:val="00EF0E8D"/>
    <w:rsid w:val="00EF4903"/>
    <w:rsid w:val="00F0222A"/>
    <w:rsid w:val="00F15880"/>
    <w:rsid w:val="00F17870"/>
    <w:rsid w:val="00F26D44"/>
    <w:rsid w:val="00F3104C"/>
    <w:rsid w:val="00F323E5"/>
    <w:rsid w:val="00F41C0D"/>
    <w:rsid w:val="00F42F6B"/>
    <w:rsid w:val="00F536AC"/>
    <w:rsid w:val="00F56068"/>
    <w:rsid w:val="00F60612"/>
    <w:rsid w:val="00F62FEA"/>
    <w:rsid w:val="00F63ABA"/>
    <w:rsid w:val="00F669F7"/>
    <w:rsid w:val="00F748DA"/>
    <w:rsid w:val="00F77A48"/>
    <w:rsid w:val="00F81ABA"/>
    <w:rsid w:val="00F83186"/>
    <w:rsid w:val="00FA5803"/>
    <w:rsid w:val="00FB0276"/>
    <w:rsid w:val="00FB74EA"/>
    <w:rsid w:val="00FC11FF"/>
    <w:rsid w:val="00FC4079"/>
    <w:rsid w:val="00FC52C9"/>
    <w:rsid w:val="00FD03BE"/>
    <w:rsid w:val="00FD1CE7"/>
    <w:rsid w:val="00FD389B"/>
    <w:rsid w:val="00FD5564"/>
    <w:rsid w:val="00FE18CA"/>
    <w:rsid w:val="00FE1FC6"/>
    <w:rsid w:val="00FE3893"/>
    <w:rsid w:val="00FF0DBC"/>
    <w:rsid w:val="00FF21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4EB1"/>
  </w:style>
  <w:style w:type="paragraph" w:styleId="3">
    <w:name w:val="heading 3"/>
    <w:basedOn w:val="a"/>
    <w:link w:val="30"/>
    <w:uiPriority w:val="9"/>
    <w:qFormat/>
    <w:rsid w:val="00DF553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DF553B"/>
    <w:rPr>
      <w:rFonts w:ascii="Times New Roman" w:eastAsia="Times New Roman" w:hAnsi="Times New Roman" w:cs="Times New Roman"/>
      <w:b/>
      <w:bCs/>
      <w:sz w:val="27"/>
      <w:szCs w:val="27"/>
      <w:lang w:eastAsia="ru-RU"/>
    </w:rPr>
  </w:style>
  <w:style w:type="character" w:styleId="a3">
    <w:name w:val="Strong"/>
    <w:basedOn w:val="a0"/>
    <w:uiPriority w:val="22"/>
    <w:qFormat/>
    <w:rsid w:val="00DF553B"/>
    <w:rPr>
      <w:b/>
      <w:bCs/>
    </w:rPr>
  </w:style>
  <w:style w:type="paragraph" w:styleId="a4">
    <w:name w:val="Normal (Web)"/>
    <w:basedOn w:val="a"/>
    <w:uiPriority w:val="99"/>
    <w:unhideWhenUsed/>
    <w:rsid w:val="00DF553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DF553B"/>
  </w:style>
  <w:style w:type="paragraph" w:styleId="a5">
    <w:name w:val="Balloon Text"/>
    <w:basedOn w:val="a"/>
    <w:link w:val="a6"/>
    <w:uiPriority w:val="99"/>
    <w:semiHidden/>
    <w:unhideWhenUsed/>
    <w:rsid w:val="00DF553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F553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7189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4</Pages>
  <Words>679</Words>
  <Characters>3874</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2025-03-18T13:24:00Z</dcterms:created>
  <dcterms:modified xsi:type="dcterms:W3CDTF">2025-03-19T05:58:00Z</dcterms:modified>
</cp:coreProperties>
</file>