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37DC" w:rsidRPr="003F6F56" w:rsidRDefault="003F6F56" w:rsidP="003F6F56">
      <w:pPr>
        <w:pStyle w:val="a7"/>
        <w:rPr>
          <w:rFonts w:ascii="Times New Roman" w:hAnsi="Times New Roman" w:cs="Times New Roman"/>
          <w:sz w:val="30"/>
          <w:szCs w:val="30"/>
          <w:lang w:eastAsia="ru-RU"/>
        </w:rPr>
      </w:pPr>
      <w:r w:rsidRPr="003F6F56">
        <w:rPr>
          <w:rFonts w:ascii="Times New Roman" w:hAnsi="Times New Roman" w:cs="Times New Roman"/>
          <w:color w:val="000000" w:themeColor="text1"/>
          <w:sz w:val="30"/>
          <w:szCs w:val="30"/>
          <w:lang w:eastAsia="ru-RU"/>
        </w:rPr>
        <w:t xml:space="preserve">Перечень </w:t>
      </w:r>
      <w:r w:rsidR="008037DC" w:rsidRPr="003F6F56">
        <w:rPr>
          <w:rFonts w:ascii="Times New Roman" w:hAnsi="Times New Roman" w:cs="Times New Roman"/>
          <w:sz w:val="30"/>
          <w:szCs w:val="30"/>
          <w:lang w:eastAsia="ru-RU"/>
        </w:rPr>
        <w:t>мест размещения нестационарных торговых</w:t>
      </w: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30"/>
          <w:szCs w:val="30"/>
          <w:lang w:eastAsia="ru-RU"/>
        </w:rPr>
      </w:pPr>
      <w:r w:rsidRPr="003F6F56">
        <w:rPr>
          <w:rFonts w:ascii="Times New Roman" w:hAnsi="Times New Roman" w:cs="Times New Roman"/>
          <w:sz w:val="30"/>
          <w:szCs w:val="30"/>
          <w:lang w:eastAsia="ru-RU"/>
        </w:rPr>
        <w:t>объектов, ма</w:t>
      </w:r>
      <w:bookmarkStart w:id="0" w:name="_GoBack"/>
      <w:bookmarkEnd w:id="0"/>
      <w:r w:rsidRPr="003F6F56">
        <w:rPr>
          <w:rFonts w:ascii="Times New Roman" w:hAnsi="Times New Roman" w:cs="Times New Roman"/>
          <w:sz w:val="30"/>
          <w:szCs w:val="30"/>
          <w:lang w:eastAsia="ru-RU"/>
        </w:rPr>
        <w:t>ршрутов движения передвижных</w:t>
      </w: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30"/>
          <w:szCs w:val="30"/>
          <w:lang w:eastAsia="ru-RU"/>
        </w:rPr>
      </w:pPr>
      <w:r w:rsidRPr="003F6F56">
        <w:rPr>
          <w:rFonts w:ascii="Times New Roman" w:hAnsi="Times New Roman" w:cs="Times New Roman"/>
          <w:sz w:val="30"/>
          <w:szCs w:val="30"/>
          <w:lang w:eastAsia="ru-RU"/>
        </w:rPr>
        <w:t>торговых объектов</w:t>
      </w: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26"/>
          <w:szCs w:val="26"/>
          <w:lang w:eastAsia="ru-RU"/>
        </w:rPr>
      </w:pPr>
      <w:r w:rsidRPr="003F6F56">
        <w:rPr>
          <w:rFonts w:ascii="Times New Roman" w:hAnsi="Times New Roman" w:cs="Times New Roman"/>
          <w:lang w:eastAsia="ru-RU"/>
        </w:rPr>
        <w:t> </w:t>
      </w:r>
      <w:r w:rsidRPr="003F6F56">
        <w:rPr>
          <w:rFonts w:ascii="Times New Roman" w:hAnsi="Times New Roman" w:cs="Times New Roman"/>
          <w:i/>
          <w:iCs/>
          <w:sz w:val="26"/>
          <w:szCs w:val="26"/>
          <w:lang w:eastAsia="ru-RU"/>
        </w:rPr>
        <w:t>(Решение Ганцевичского районного исполнительного комитета от 9 февраля 2024 г. № 123)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7"/>
        <w:gridCol w:w="1444"/>
        <w:gridCol w:w="2370"/>
        <w:gridCol w:w="1675"/>
        <w:gridCol w:w="1359"/>
      </w:tblGrid>
      <w:tr w:rsidR="008037DC" w:rsidRPr="003F6F56" w:rsidTr="008037DC">
        <w:tc>
          <w:tcPr>
            <w:tcW w:w="10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Место размещения нестационарного торгового объекта, место остановки передвижного объекта (адрес)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Вид торгового объекта в зависимости от формата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Классы, группы и (или) виды реализуемых товаров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Срок (период, сезон) размещения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Количество мест</w:t>
            </w:r>
          </w:p>
        </w:tc>
      </w:tr>
      <w:tr w:rsidR="008037DC" w:rsidRPr="003F6F56" w:rsidTr="008037DC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г. Ганцевичи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городской сквер вдоль улицы Гагарина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Строителей, 15 Б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киоск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Чайковского, 21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киоск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Красноармейская, возле дома № 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киоск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площадка по                        ул. Строителей, 19 Б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площадка для сезонной торговли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color w:val="000000"/>
                <w:lang w:eastAsia="ru-RU"/>
              </w:rPr>
              <w:t>круглогодично/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3F6F56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согласно договора</w:t>
            </w:r>
            <w:proofErr w:type="gramEnd"/>
            <w:r w:rsidRPr="003F6F56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аренды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color w:val="000000"/>
                <w:lang w:eastAsia="ru-RU"/>
              </w:rPr>
              <w:t>5 мест для торговли с автомобилей;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color w:val="000000"/>
                <w:lang w:eastAsia="ru-RU"/>
              </w:rPr>
              <w:t>6 мест под крытым навесом;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9 мест торговля с лотков</w:t>
            </w:r>
          </w:p>
        </w:tc>
      </w:tr>
      <w:tr w:rsidR="008037DC" w:rsidRPr="003F6F56" w:rsidTr="008037DC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Любашевский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сельсовет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 Сукач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Куйбышева, возле дома № 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Куйбышева, возле дома № 28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продовольственные товары, </w:t>
            </w: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Ганцевичи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В.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Хоружей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111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Залинейная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18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Борки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Гагарина (площадка в районе разворота автобуса)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Ельня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перекрестка ул. Колхозная и                   ул. Куйбышева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Гагарина (Пасеки) между домами 4 и 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Любашево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Мицкевича, возле дома № 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Мицкевича, возле дома № 13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перекрестка ул. Лесная и                   ул. Куйбышева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ул. Куйбышева, возле дома № 30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ул. Куйбышева, возле дома № 46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продовольственные товары, </w:t>
            </w: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rPr>
          <w:trHeight w:val="447"/>
        </w:trPr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Начский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 сельсовет</w:t>
            </w:r>
            <w:proofErr w:type="gramEnd"/>
          </w:p>
        </w:tc>
      </w:tr>
      <w:tr w:rsidR="008037DC" w:rsidRPr="003F6F56" w:rsidTr="008037DC">
        <w:trPr>
          <w:trHeight w:val="447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Куково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-Бор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перекрестка ул. Садовая и ул. Гагарина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Садовая, возле дома № 14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д.Крышиловичи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Зои Космодемьянской, возле дома № 22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Гута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ул. Ивана 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Кирейчика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 13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Ясенец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 8 марта, возле дома №10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Начь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Октябрьская, возле дома №19 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Локтыши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в районе перекрестка ул. Янки Купалы и ул. Павла 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Зуйкевича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ул. 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Зуйкевича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 99 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ул. 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Зуйкевича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 112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ул. Мира, возле дома №15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Октябрьская, возле дома № 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Советская, возле дома №23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Купалы, возле дома №2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 Советская, возле дома № 25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Мельники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 Пионерская, возле дома №26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 Остров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Пролетарская, возле дома № 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Победы, возле дома № 25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Пролетарская, в районе автобусной остановки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Люсинский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  сельсовет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 Люсино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в районе перекрестка ул. 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Якуба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 Коласа и ул. 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Крупенича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Пионерская, возле дома № 25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продовольственные товары, </w:t>
            </w: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Советская, возле дома № 44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Советская, возле дома № 25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Партизанская, возле дома № 62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пер. Партизанский, возле дома № 30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Привокзальная, возле дома № 2                    ст. Люсино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Комсомольская, возле дома № 13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Комсомольская, возле дома № 32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Матросова, возле дома № 18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Крупенича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35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Крупенича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52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Крупенича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 65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ул. Зеленая, возле дома № 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Полонь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ул. Сосновая, возле дома № 17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 Лесная, возле дома № 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 Колхозная, возле дома № 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Маково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Гагарина, возле дома №35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Мальковичский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   сельсовет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Мальковичи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перекрестка ул. Советской и ул. Школьной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Колхозная, возле дома № 28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Молодежная, возле дома №18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Советская, возле дома №50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Липск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перекрестка ул. Советской и                    ул. Школьной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ул. Советская, возле дома № 22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Школьная, возле дома № 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Задубье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Партизанская, возле дома № 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Партизанская, возле дома № 5 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Октябрьская, возле дома № 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Огаревичский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  сельсовет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Передел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color w:val="FF0000"/>
                <w:sz w:val="26"/>
                <w:szCs w:val="26"/>
                <w:lang w:eastAsia="ru-RU"/>
              </w:rPr>
              <w:t>ул. Суворова, возле дома № 34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Колония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перекрестка ул. Суворова и                   ул. Садовая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Н. Огаревичи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Южная, возле дома № 19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Южная, возле дома № 28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Южная, возле дома №4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д.Красыничи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в районе автобусной остановки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Коммунистическая, возле дома № 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Шашки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Советская, возле дома № 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Победы, возле дома № 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М.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Круговичи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Гордея, возле дома № 35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автобусной остановки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Победы, возле дома № 38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Победы, возле дома № 41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Б.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Круговичи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Гагарина, возле дома № 44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Дзержинского, возле дома № 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Юбилейная, возле дома № 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ул. Юбилейная, возле дома № 11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Советская, возле дома № 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аг.Огаревичи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перекрестка 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Заслонова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и ул. Дзержинского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 Победы, возле дома № 7 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Крысюка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17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Октябрьская, возле дома № 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Комсомольская, возле дома № 40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Ленина, возле дома № 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стоянки напротив церкви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. 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Куково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Гагарина, возле дома № 27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Гагарина, возле дома № 45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ул. Коммунистическая, возле дома № 9 Б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Молодежная, возле дома № 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Юбилейная, возле дома № 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Дубняки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Октябрьская, возле дома № 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</w:tr>
      <w:tr w:rsidR="008037DC" w:rsidRPr="003F6F56" w:rsidTr="008037DC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Денисковичский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 сельсовет</w:t>
            </w:r>
            <w:proofErr w:type="gramEnd"/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Денисковичи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Дружбы, возле дома № 28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Московская, в районе автобусной остановки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перекрестка     ул. Московской и ул. Дружбы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Пролетарская, возле дома № 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Комсомольская, возле дома № 11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перекрестка ул. Ленина и                   ул. Московская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Ленина, возле дома № 62 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продовольственные товары, </w:t>
            </w: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Ленина, возле дома № 87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Ленина, возле дома № 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8 Марта, возле дома № 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Первомайская, возле дома № 25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Первомайская, возле дома № 51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50 лет Советской власти, возле дома № 15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50 лет Советской власти, возле дома № 28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Чудинский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сельсовет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Будча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пер. Центральный, возле дома № 2а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Якуба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Коласа, возле дома № 58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Ганцевичская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20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Гиля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37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продовольственные товары, </w:t>
            </w: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Гиля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63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районе автобусной остановки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аг.Чудин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Комсомольская, возле дома № 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Комсомольская, возле дома № 57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Советская, возле дома № 16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Советская, возле дома № 183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Пролетарская, возле дома № 61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Гагарина, возле дома № 19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60 лет БССР, возле дома № 19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Первомайская, возле дома № 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Энгельса, возле дома № 21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продовольственные товары, </w:t>
            </w: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Переволоки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Сержпутовского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Ганцевичская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13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возле здания магазина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</w:tr>
      <w:tr w:rsidR="008037DC" w:rsidRPr="003F6F56" w:rsidTr="008037DC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Хотыничский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 сельсовет</w:t>
            </w:r>
            <w:proofErr w:type="gramEnd"/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Хотыничи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Победы, возле дома № 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Победы, возле дома № 50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Пинская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98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Раздяловичская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 125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Заречная, возле дома № 15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аг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Раздяловичи</w:t>
            </w:r>
            <w:proofErr w:type="spellEnd"/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Мира, возле дома № 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Святицкая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50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ул. Лесная, возле дома № 48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Советская, возле дома № 116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д. Еловая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8037DC" w:rsidRPr="003F6F56" w:rsidTr="008037DC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 </w:t>
            </w:r>
            <w:proofErr w:type="spell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Пинская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возле дома № 44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лоток, палатка,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автомагазин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</w:tr>
    </w:tbl>
    <w:p w:rsidR="008037DC" w:rsidRPr="003F6F56" w:rsidRDefault="008037DC" w:rsidP="003F6F56">
      <w:pPr>
        <w:pStyle w:val="a7"/>
        <w:rPr>
          <w:rFonts w:ascii="Times New Roman" w:hAnsi="Times New Roman" w:cs="Times New Roman"/>
          <w:sz w:val="26"/>
          <w:szCs w:val="26"/>
          <w:lang w:eastAsia="ru-RU"/>
        </w:rPr>
      </w:pPr>
      <w:bookmarkStart w:id="1" w:name="a903"/>
      <w:bookmarkEnd w:id="1"/>
      <w:r w:rsidRPr="003F6F56">
        <w:rPr>
          <w:rFonts w:ascii="Times New Roman" w:hAnsi="Times New Roman" w:cs="Times New Roman"/>
          <w:sz w:val="18"/>
          <w:szCs w:val="18"/>
          <w:lang w:eastAsia="ru-RU"/>
        </w:rPr>
        <w:t> </w:t>
      </w: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26"/>
          <w:szCs w:val="26"/>
          <w:lang w:eastAsia="ru-RU"/>
        </w:rPr>
      </w:pPr>
      <w:r w:rsidRPr="003F6F56">
        <w:rPr>
          <w:rFonts w:ascii="Times New Roman" w:hAnsi="Times New Roman" w:cs="Times New Roman"/>
          <w:sz w:val="18"/>
          <w:szCs w:val="18"/>
          <w:lang w:eastAsia="ru-RU"/>
        </w:rPr>
        <w:t> </w:t>
      </w: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18"/>
          <w:szCs w:val="18"/>
          <w:lang w:eastAsia="ru-RU"/>
        </w:rPr>
      </w:pPr>
      <w:r w:rsidRPr="003F6F56">
        <w:rPr>
          <w:rFonts w:ascii="Times New Roman" w:hAnsi="Times New Roman" w:cs="Times New Roman"/>
          <w:sz w:val="18"/>
          <w:szCs w:val="18"/>
          <w:lang w:eastAsia="ru-RU"/>
        </w:rPr>
        <w:t> </w:t>
      </w: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26"/>
          <w:szCs w:val="26"/>
          <w:lang w:eastAsia="ru-RU"/>
        </w:rPr>
      </w:pP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26"/>
          <w:szCs w:val="26"/>
          <w:lang w:eastAsia="ru-RU"/>
        </w:rPr>
      </w:pPr>
      <w:r w:rsidRPr="003F6F56">
        <w:rPr>
          <w:rFonts w:ascii="Times New Roman" w:hAnsi="Times New Roman" w:cs="Times New Roman"/>
          <w:sz w:val="26"/>
          <w:szCs w:val="26"/>
          <w:lang w:eastAsia="ru-RU"/>
        </w:rPr>
        <w:t>ПЕРЕЧЕНЬ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Pr="003F6F56">
        <w:rPr>
          <w:rFonts w:ascii="Times New Roman" w:hAnsi="Times New Roman" w:cs="Times New Roman"/>
          <w:color w:val="FFFFFF"/>
          <w:sz w:val="26"/>
          <w:szCs w:val="26"/>
          <w:lang w:eastAsia="ru-RU"/>
        </w:rPr>
        <w:t>28.12.2020 № 1247</w:t>
      </w: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26"/>
          <w:szCs w:val="26"/>
          <w:lang w:eastAsia="ru-RU"/>
        </w:rPr>
      </w:pPr>
      <w:r w:rsidRPr="003F6F56">
        <w:rPr>
          <w:rFonts w:ascii="Times New Roman" w:hAnsi="Times New Roman" w:cs="Times New Roman"/>
          <w:sz w:val="26"/>
          <w:szCs w:val="26"/>
          <w:lang w:eastAsia="ru-RU"/>
        </w:rPr>
        <w:t>мест размещения нестационарных объектов общественного питания,</w:t>
      </w: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26"/>
          <w:szCs w:val="26"/>
          <w:lang w:eastAsia="ru-RU"/>
        </w:rPr>
      </w:pPr>
      <w:r w:rsidRPr="003F6F56">
        <w:rPr>
          <w:rFonts w:ascii="Times New Roman" w:hAnsi="Times New Roman" w:cs="Times New Roman"/>
          <w:sz w:val="26"/>
          <w:szCs w:val="26"/>
          <w:lang w:eastAsia="ru-RU"/>
        </w:rPr>
        <w:t>передвижных объектов общественного питания</w:t>
      </w: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26"/>
          <w:szCs w:val="26"/>
          <w:lang w:eastAsia="ru-RU"/>
        </w:rPr>
      </w:pPr>
      <w:r w:rsidRPr="003F6F56">
        <w:rPr>
          <w:rFonts w:ascii="Times New Roman" w:hAnsi="Times New Roman" w:cs="Times New Roman"/>
          <w:sz w:val="26"/>
          <w:szCs w:val="26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3"/>
        <w:gridCol w:w="2011"/>
        <w:gridCol w:w="2383"/>
        <w:gridCol w:w="1683"/>
        <w:gridCol w:w="1365"/>
      </w:tblGrid>
      <w:tr w:rsidR="008037DC" w:rsidRPr="003F6F56" w:rsidTr="008037DC">
        <w:tc>
          <w:tcPr>
            <w:tcW w:w="1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Место размещения нестационарного объекта общественного питания, передвижного объекта общественного питания (адрес)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Вид объекта в зависимости от формата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Классы, группы и (или) виды реализуемых товаров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Срок (период, сезон) размещения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Количество мест</w:t>
            </w:r>
          </w:p>
        </w:tc>
      </w:tr>
      <w:tr w:rsidR="008037DC" w:rsidRPr="003F6F56" w:rsidTr="008037DC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г. Ганцевичи</w:t>
            </w:r>
          </w:p>
        </w:tc>
      </w:tr>
      <w:tr w:rsidR="008037DC" w:rsidRPr="003F6F56" w:rsidTr="008037DC"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городской сквер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фудтрак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  палатка</w:t>
            </w:r>
            <w:proofErr w:type="gram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лоток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круглогодично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8037DC" w:rsidRPr="003F6F56" w:rsidTr="008037DC"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ул. Октябрьская, городской пляж «Южный»</w:t>
            </w:r>
          </w:p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фудтрак</w:t>
            </w:r>
            <w:proofErr w:type="spell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  палатка</w:t>
            </w:r>
            <w:proofErr w:type="gramEnd"/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лоток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продовольственные товары, непродовольственные товары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сезонно: с 1 мая по 1 сентября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37DC" w:rsidRPr="003F6F56" w:rsidRDefault="008037DC" w:rsidP="003F6F56">
            <w:pPr>
              <w:pStyle w:val="a7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3F6F5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</w:tbl>
    <w:p w:rsidR="008037DC" w:rsidRPr="003F6F56" w:rsidRDefault="008037DC" w:rsidP="003F6F56">
      <w:pPr>
        <w:pStyle w:val="a7"/>
        <w:rPr>
          <w:rFonts w:ascii="Times New Roman" w:hAnsi="Times New Roman" w:cs="Times New Roman"/>
          <w:sz w:val="26"/>
          <w:szCs w:val="26"/>
          <w:lang w:eastAsia="ru-RU"/>
        </w:rPr>
      </w:pPr>
      <w:r w:rsidRPr="003F6F56">
        <w:rPr>
          <w:rFonts w:ascii="Times New Roman" w:hAnsi="Times New Roman" w:cs="Times New Roman"/>
          <w:sz w:val="18"/>
          <w:szCs w:val="18"/>
          <w:lang w:eastAsia="ru-RU"/>
        </w:rPr>
        <w:t> </w:t>
      </w:r>
    </w:p>
    <w:p w:rsidR="008037DC" w:rsidRPr="003F6F56" w:rsidRDefault="008037DC" w:rsidP="003F6F56">
      <w:pPr>
        <w:pStyle w:val="a7"/>
        <w:rPr>
          <w:rFonts w:ascii="Times New Roman" w:hAnsi="Times New Roman" w:cs="Times New Roman"/>
          <w:sz w:val="26"/>
          <w:szCs w:val="26"/>
          <w:lang w:eastAsia="ru-RU"/>
        </w:rPr>
      </w:pPr>
      <w:r w:rsidRPr="003F6F56">
        <w:rPr>
          <w:rFonts w:ascii="Times New Roman" w:hAnsi="Times New Roman" w:cs="Times New Roman"/>
          <w:sz w:val="18"/>
          <w:szCs w:val="18"/>
          <w:lang w:eastAsia="ru-RU"/>
        </w:rPr>
        <w:t> </w:t>
      </w:r>
    </w:p>
    <w:p w:rsidR="00637839" w:rsidRPr="003F6F56" w:rsidRDefault="00637839" w:rsidP="003F6F56">
      <w:pPr>
        <w:pStyle w:val="a7"/>
        <w:rPr>
          <w:rFonts w:ascii="Times New Roman" w:hAnsi="Times New Roman" w:cs="Times New Roman"/>
        </w:rPr>
      </w:pPr>
    </w:p>
    <w:sectPr w:rsidR="00637839" w:rsidRPr="003F6F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7DC"/>
    <w:rsid w:val="003F6F56"/>
    <w:rsid w:val="00637839"/>
    <w:rsid w:val="0080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49797"/>
  <w15:chartTrackingRefBased/>
  <w15:docId w15:val="{34E5CC71-7CF3-4F2C-AFDF-2A772E3A7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037D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37D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sonormal0">
    <w:name w:val="msonormal"/>
    <w:basedOn w:val="a"/>
    <w:rsid w:val="008037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ustom-date">
    <w:name w:val="custom-date"/>
    <w:basedOn w:val="a0"/>
    <w:rsid w:val="008037DC"/>
  </w:style>
  <w:style w:type="character" w:customStyle="1" w:styleId="hour">
    <w:name w:val="hour"/>
    <w:basedOn w:val="a0"/>
    <w:rsid w:val="008037DC"/>
  </w:style>
  <w:style w:type="character" w:customStyle="1" w:styleId="printleft">
    <w:name w:val="print_left"/>
    <w:basedOn w:val="a0"/>
    <w:rsid w:val="008037DC"/>
  </w:style>
  <w:style w:type="character" w:styleId="a3">
    <w:name w:val="Hyperlink"/>
    <w:basedOn w:val="a0"/>
    <w:uiPriority w:val="99"/>
    <w:semiHidden/>
    <w:unhideWhenUsed/>
    <w:rsid w:val="008037D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037DC"/>
    <w:rPr>
      <w:color w:val="800080"/>
      <w:u w:val="single"/>
    </w:rPr>
  </w:style>
  <w:style w:type="paragraph" w:customStyle="1" w:styleId="newstext">
    <w:name w:val="news__text"/>
    <w:basedOn w:val="a"/>
    <w:rsid w:val="008037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8037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uiPriority w:val="99"/>
    <w:semiHidden/>
    <w:rsid w:val="008037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3F6F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420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59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30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1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14</Pages>
  <Words>2793</Words>
  <Characters>15922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Ф. Сукач</dc:creator>
  <cp:keywords/>
  <dc:description/>
  <cp:lastModifiedBy>user</cp:lastModifiedBy>
  <cp:revision>2</cp:revision>
  <dcterms:created xsi:type="dcterms:W3CDTF">2024-06-04T13:41:00Z</dcterms:created>
  <dcterms:modified xsi:type="dcterms:W3CDTF">2024-06-05T05:42:00Z</dcterms:modified>
</cp:coreProperties>
</file>